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4B96" w:rsidRDefault="002F61BA" w:rsidP="00DB4B96">
      <w:pPr>
        <w:spacing w:after="0" w:line="48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A45C2">
        <w:rPr>
          <w:rFonts w:ascii="Times New Roman" w:hAnsi="Times New Roman" w:cs="Times New Roman"/>
          <w:b/>
          <w:sz w:val="24"/>
          <w:szCs w:val="24"/>
        </w:rPr>
        <w:t>BAB I</w:t>
      </w:r>
    </w:p>
    <w:p w:rsidR="002F61BA" w:rsidRPr="001A45C2" w:rsidRDefault="002F61BA" w:rsidP="00DB4B96">
      <w:pPr>
        <w:spacing w:after="0" w:line="48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A45C2">
        <w:rPr>
          <w:rFonts w:ascii="Times New Roman" w:hAnsi="Times New Roman" w:cs="Times New Roman"/>
          <w:b/>
          <w:sz w:val="24"/>
          <w:szCs w:val="24"/>
        </w:rPr>
        <w:t>PENDAHULUAN</w:t>
      </w:r>
    </w:p>
    <w:p w:rsidR="002F61BA" w:rsidRPr="001A45C2" w:rsidRDefault="002F61BA" w:rsidP="000B5939">
      <w:pPr>
        <w:spacing w:after="0" w:line="48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F61BA" w:rsidRPr="001A45C2" w:rsidRDefault="002F61BA" w:rsidP="000B5939">
      <w:pPr>
        <w:pStyle w:val="ListParagraph"/>
        <w:numPr>
          <w:ilvl w:val="1"/>
          <w:numId w:val="1"/>
        </w:numPr>
        <w:tabs>
          <w:tab w:val="left" w:pos="720"/>
        </w:tabs>
        <w:spacing w:before="0" w:line="48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1A45C2">
        <w:rPr>
          <w:rFonts w:ascii="Times New Roman" w:hAnsi="Times New Roman"/>
          <w:b/>
          <w:sz w:val="24"/>
          <w:szCs w:val="24"/>
        </w:rPr>
        <w:t>Latar Belakang Penelitian</w:t>
      </w:r>
    </w:p>
    <w:p w:rsidR="002F61BA" w:rsidRPr="001A45C2" w:rsidRDefault="00DD737D" w:rsidP="00630343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A45C2">
        <w:rPr>
          <w:rFonts w:ascii="Times New Roman" w:hAnsi="Times New Roman" w:cs="Times New Roman"/>
          <w:sz w:val="24"/>
          <w:szCs w:val="24"/>
        </w:rPr>
        <w:t xml:space="preserve">Islam adalah agama yang </w:t>
      </w:r>
      <w:r w:rsidRPr="001A45C2">
        <w:rPr>
          <w:rStyle w:val="Emphasis"/>
          <w:rFonts w:ascii="Times New Roman" w:hAnsi="Times New Roman" w:cs="Times New Roman"/>
          <w:sz w:val="24"/>
          <w:szCs w:val="24"/>
          <w:bdr w:val="none" w:sz="0" w:space="0" w:color="auto" w:frame="1"/>
        </w:rPr>
        <w:t>syâmil</w:t>
      </w:r>
      <w:r w:rsidRPr="001A45C2">
        <w:rPr>
          <w:rFonts w:ascii="Times New Roman" w:hAnsi="Times New Roman" w:cs="Times New Roman"/>
          <w:sz w:val="24"/>
          <w:szCs w:val="24"/>
        </w:rPr>
        <w:t xml:space="preserve"> (menyeluruh) dan </w:t>
      </w:r>
      <w:r w:rsidRPr="001A45C2">
        <w:rPr>
          <w:rStyle w:val="Emphasis"/>
          <w:rFonts w:ascii="Times New Roman" w:hAnsi="Times New Roman" w:cs="Times New Roman"/>
          <w:sz w:val="24"/>
          <w:szCs w:val="24"/>
          <w:bdr w:val="none" w:sz="0" w:space="0" w:color="auto" w:frame="1"/>
        </w:rPr>
        <w:t>kâmil</w:t>
      </w:r>
      <w:r w:rsidRPr="001A45C2">
        <w:rPr>
          <w:rFonts w:ascii="Times New Roman" w:hAnsi="Times New Roman" w:cs="Times New Roman"/>
          <w:sz w:val="24"/>
          <w:szCs w:val="24"/>
        </w:rPr>
        <w:t xml:space="preserve"> (sempurna). Sebagai agama yang </w:t>
      </w:r>
      <w:r w:rsidRPr="001A45C2">
        <w:rPr>
          <w:rStyle w:val="Emphasis"/>
          <w:rFonts w:ascii="Times New Roman" w:hAnsi="Times New Roman" w:cs="Times New Roman"/>
          <w:sz w:val="24"/>
          <w:szCs w:val="24"/>
          <w:bdr w:val="none" w:sz="0" w:space="0" w:color="auto" w:frame="1"/>
        </w:rPr>
        <w:t>syâmil</w:t>
      </w:r>
      <w:r w:rsidRPr="001A45C2">
        <w:rPr>
          <w:rFonts w:ascii="Times New Roman" w:hAnsi="Times New Roman" w:cs="Times New Roman"/>
          <w:sz w:val="24"/>
          <w:szCs w:val="24"/>
        </w:rPr>
        <w:t>, Islam mengatur berbagai aspek kehidupan. Islam tidak hanya sekedar mengatur masalah ibadah yang bersifat ritual, moralitas (akhlak), ataupun persoalan-persoalan</w:t>
      </w:r>
      <w:r w:rsidR="002F61BA" w:rsidRPr="001A45C2">
        <w:rPr>
          <w:rFonts w:ascii="Times New Roman" w:hAnsi="Times New Roman" w:cs="Times New Roman"/>
          <w:sz w:val="24"/>
          <w:szCs w:val="24"/>
        </w:rPr>
        <w:t xml:space="preserve"> individual.</w:t>
      </w:r>
      <w:r w:rsidR="00733377">
        <w:rPr>
          <w:rFonts w:ascii="Times New Roman" w:hAnsi="Times New Roman" w:cs="Times New Roman"/>
          <w:sz w:val="24"/>
          <w:szCs w:val="24"/>
        </w:rPr>
        <w:t xml:space="preserve"> </w:t>
      </w:r>
      <w:r w:rsidRPr="001A45C2">
        <w:rPr>
          <w:rFonts w:ascii="Times New Roman" w:hAnsi="Times New Roman" w:cs="Times New Roman"/>
          <w:sz w:val="24"/>
          <w:szCs w:val="24"/>
        </w:rPr>
        <w:t xml:space="preserve">Namun Islam juga mengatur masalah </w:t>
      </w:r>
      <w:r w:rsidRPr="001A45C2">
        <w:rPr>
          <w:rStyle w:val="Emphasis"/>
          <w:rFonts w:ascii="Times New Roman" w:hAnsi="Times New Roman" w:cs="Times New Roman"/>
          <w:sz w:val="24"/>
          <w:szCs w:val="24"/>
          <w:bdr w:val="none" w:sz="0" w:space="0" w:color="auto" w:frame="1"/>
        </w:rPr>
        <w:t>mu’âmalah</w:t>
      </w:r>
      <w:r w:rsidRPr="001A45C2">
        <w:rPr>
          <w:rFonts w:ascii="Times New Roman" w:hAnsi="Times New Roman" w:cs="Times New Roman"/>
          <w:sz w:val="24"/>
          <w:szCs w:val="24"/>
        </w:rPr>
        <w:t xml:space="preserve"> seperti politik, ekonomi, sosial-budaya, pendidikan, kesehatan, hukum, dan lainnya.</w:t>
      </w:r>
    </w:p>
    <w:p w:rsidR="00630343" w:rsidRPr="001A45C2" w:rsidRDefault="000B5939" w:rsidP="00630343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A45C2">
        <w:rPr>
          <w:rFonts w:ascii="Times New Roman" w:hAnsi="Times New Roman" w:cs="Times New Roman"/>
          <w:sz w:val="24"/>
          <w:szCs w:val="24"/>
        </w:rPr>
        <w:t>Di antara permasalahan ekonomi, I</w:t>
      </w:r>
      <w:r w:rsidR="000E4262" w:rsidRPr="001A45C2">
        <w:rPr>
          <w:rFonts w:ascii="Times New Roman" w:hAnsi="Times New Roman" w:cs="Times New Roman"/>
          <w:sz w:val="24"/>
          <w:szCs w:val="24"/>
        </w:rPr>
        <w:t>slam menetapkan aturan dan transaksi-transaksi keua</w:t>
      </w:r>
      <w:r w:rsidR="00211189">
        <w:rPr>
          <w:rFonts w:ascii="Times New Roman" w:hAnsi="Times New Roman" w:cs="Times New Roman"/>
          <w:sz w:val="24"/>
          <w:szCs w:val="24"/>
        </w:rPr>
        <w:t xml:space="preserve">ngan secara teliti dan lengkap melalui Al-Qur’an. </w:t>
      </w:r>
      <w:r w:rsidR="000E4262" w:rsidRPr="001A45C2">
        <w:rPr>
          <w:rFonts w:ascii="Times New Roman" w:hAnsi="Times New Roman" w:cs="Times New Roman"/>
          <w:sz w:val="24"/>
          <w:szCs w:val="24"/>
        </w:rPr>
        <w:t>Islam menjelaskan bahwa harta</w:t>
      </w:r>
      <w:r w:rsidR="000D154D">
        <w:rPr>
          <w:rFonts w:ascii="Times New Roman" w:hAnsi="Times New Roman" w:cs="Times New Roman"/>
          <w:sz w:val="24"/>
          <w:szCs w:val="24"/>
        </w:rPr>
        <w:t xml:space="preserve"> pada dasarnya adalah milik Alla</w:t>
      </w:r>
      <w:r w:rsidR="000E4262" w:rsidRPr="001A45C2">
        <w:rPr>
          <w:rFonts w:ascii="Times New Roman" w:hAnsi="Times New Roman" w:cs="Times New Roman"/>
          <w:sz w:val="24"/>
          <w:szCs w:val="24"/>
        </w:rPr>
        <w:t>h SWT, manusia hanya diberi kuasa dan amanah untuk mengelola dengan sebaik-baiknya. Hart</w:t>
      </w:r>
      <w:r w:rsidR="00630343" w:rsidRPr="001A45C2">
        <w:rPr>
          <w:rFonts w:ascii="Times New Roman" w:hAnsi="Times New Roman" w:cs="Times New Roman"/>
          <w:sz w:val="24"/>
          <w:szCs w:val="24"/>
        </w:rPr>
        <w:t xml:space="preserve">a adalah sarana, bukan tujuan. </w:t>
      </w:r>
    </w:p>
    <w:p w:rsidR="000E4262" w:rsidRPr="001A45C2" w:rsidRDefault="000E4262" w:rsidP="00630343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A45C2">
        <w:rPr>
          <w:rFonts w:ascii="Times New Roman" w:hAnsi="Times New Roman" w:cs="Times New Roman"/>
          <w:sz w:val="24"/>
          <w:szCs w:val="24"/>
        </w:rPr>
        <w:t>Di dalam sejarah perekonomian kaum muslimin, pembiayaan yang dilakukan</w:t>
      </w:r>
      <w:r w:rsidR="00924D21" w:rsidRPr="001A45C2">
        <w:rPr>
          <w:rFonts w:ascii="Times New Roman" w:hAnsi="Times New Roman" w:cs="Times New Roman"/>
          <w:sz w:val="24"/>
          <w:szCs w:val="24"/>
        </w:rPr>
        <w:t xml:space="preserve"> </w:t>
      </w:r>
      <w:r w:rsidRPr="001A45C2">
        <w:rPr>
          <w:rFonts w:ascii="Times New Roman" w:hAnsi="Times New Roman" w:cs="Times New Roman"/>
          <w:sz w:val="24"/>
          <w:szCs w:val="24"/>
        </w:rPr>
        <w:t xml:space="preserve">dengan akad yang sesuai </w:t>
      </w:r>
      <w:r w:rsidR="0006550D" w:rsidRPr="0006550D">
        <w:rPr>
          <w:rFonts w:ascii="Times New Roman" w:hAnsi="Times New Roman" w:cs="Times New Roman"/>
          <w:i/>
          <w:sz w:val="24"/>
          <w:szCs w:val="24"/>
        </w:rPr>
        <w:t>syariah</w:t>
      </w:r>
      <w:r w:rsidRPr="001A45C2">
        <w:rPr>
          <w:rFonts w:ascii="Times New Roman" w:hAnsi="Times New Roman" w:cs="Times New Roman"/>
          <w:sz w:val="24"/>
          <w:szCs w:val="24"/>
        </w:rPr>
        <w:t xml:space="preserve"> telah menjadi bagian dari</w:t>
      </w:r>
      <w:r w:rsidR="000B5939" w:rsidRPr="001A45C2">
        <w:rPr>
          <w:rFonts w:ascii="Times New Roman" w:hAnsi="Times New Roman" w:cs="Times New Roman"/>
          <w:sz w:val="24"/>
          <w:szCs w:val="24"/>
        </w:rPr>
        <w:t xml:space="preserve"> tradisi umat islam sejak </w:t>
      </w:r>
      <w:r w:rsidRPr="001A45C2">
        <w:rPr>
          <w:rFonts w:ascii="Times New Roman" w:hAnsi="Times New Roman" w:cs="Times New Roman"/>
          <w:sz w:val="24"/>
          <w:szCs w:val="24"/>
        </w:rPr>
        <w:t xml:space="preserve">zaman Rasulullah SAW. Praktik-praktik </w:t>
      </w:r>
      <w:r w:rsidR="000B5939" w:rsidRPr="001A45C2">
        <w:rPr>
          <w:rFonts w:ascii="Times New Roman" w:hAnsi="Times New Roman" w:cs="Times New Roman"/>
          <w:sz w:val="24"/>
          <w:szCs w:val="24"/>
        </w:rPr>
        <w:t>seperti menerima titipan harta,</w:t>
      </w:r>
      <w:r w:rsidRPr="001A45C2">
        <w:rPr>
          <w:rFonts w:ascii="Times New Roman" w:hAnsi="Times New Roman" w:cs="Times New Roman"/>
          <w:sz w:val="24"/>
          <w:szCs w:val="24"/>
        </w:rPr>
        <w:t>meminjamkan uang untuk keperluan konsumsi da</w:t>
      </w:r>
      <w:r w:rsidR="00924D21" w:rsidRPr="001A45C2">
        <w:rPr>
          <w:rFonts w:ascii="Times New Roman" w:hAnsi="Times New Roman" w:cs="Times New Roman"/>
          <w:sz w:val="24"/>
          <w:szCs w:val="24"/>
        </w:rPr>
        <w:t xml:space="preserve">n untuk keperluan bisnis, serta </w:t>
      </w:r>
      <w:r w:rsidR="000B5939" w:rsidRPr="001A45C2">
        <w:rPr>
          <w:rFonts w:ascii="Times New Roman" w:hAnsi="Times New Roman" w:cs="Times New Roman"/>
          <w:sz w:val="24"/>
          <w:szCs w:val="24"/>
        </w:rPr>
        <w:t xml:space="preserve">melakukan </w:t>
      </w:r>
      <w:r w:rsidRPr="001A45C2">
        <w:rPr>
          <w:rFonts w:ascii="Times New Roman" w:hAnsi="Times New Roman" w:cs="Times New Roman"/>
          <w:sz w:val="24"/>
          <w:szCs w:val="24"/>
        </w:rPr>
        <w:t>pengiriman uang, telah lazim dilakukan</w:t>
      </w:r>
      <w:r w:rsidR="000B5939" w:rsidRPr="001A45C2">
        <w:rPr>
          <w:rFonts w:ascii="Times New Roman" w:hAnsi="Times New Roman" w:cs="Times New Roman"/>
          <w:sz w:val="24"/>
          <w:szCs w:val="24"/>
        </w:rPr>
        <w:t xml:space="preserve"> sejak zaman Rasulullah</w:t>
      </w:r>
      <w:r w:rsidR="00DF4970" w:rsidRPr="001A45C2">
        <w:rPr>
          <w:rFonts w:ascii="Times New Roman" w:hAnsi="Times New Roman" w:cs="Times New Roman"/>
          <w:sz w:val="24"/>
          <w:szCs w:val="24"/>
        </w:rPr>
        <w:t xml:space="preserve"> SAW</w:t>
      </w:r>
      <w:r w:rsidR="000B5939" w:rsidRPr="001A45C2">
        <w:rPr>
          <w:rFonts w:ascii="Times New Roman" w:hAnsi="Times New Roman" w:cs="Times New Roman"/>
          <w:sz w:val="24"/>
          <w:szCs w:val="24"/>
        </w:rPr>
        <w:t>.</w:t>
      </w:r>
      <w:r w:rsidR="00697710">
        <w:rPr>
          <w:rFonts w:ascii="Times New Roman" w:hAnsi="Times New Roman" w:cs="Times New Roman"/>
          <w:sz w:val="24"/>
          <w:szCs w:val="24"/>
        </w:rPr>
        <w:t xml:space="preserve"> </w:t>
      </w:r>
      <w:r w:rsidR="00924D21" w:rsidRPr="001A45C2">
        <w:rPr>
          <w:rFonts w:ascii="Times New Roman" w:hAnsi="Times New Roman" w:cs="Times New Roman"/>
          <w:sz w:val="24"/>
          <w:szCs w:val="24"/>
        </w:rPr>
        <w:t xml:space="preserve">Dengan </w:t>
      </w:r>
      <w:r w:rsidRPr="001A45C2">
        <w:rPr>
          <w:rFonts w:ascii="Times New Roman" w:hAnsi="Times New Roman" w:cs="Times New Roman"/>
          <w:sz w:val="24"/>
          <w:szCs w:val="24"/>
        </w:rPr>
        <w:t xml:space="preserve">demikian, fungsi-fungsi utama perbankan </w:t>
      </w:r>
      <w:r w:rsidR="00924D21" w:rsidRPr="001A45C2">
        <w:rPr>
          <w:rFonts w:ascii="Times New Roman" w:hAnsi="Times New Roman" w:cs="Times New Roman"/>
          <w:sz w:val="24"/>
          <w:szCs w:val="24"/>
        </w:rPr>
        <w:t xml:space="preserve">modern, yaitu menerima deposit, </w:t>
      </w:r>
      <w:r w:rsidR="00211189">
        <w:rPr>
          <w:rFonts w:ascii="Times New Roman" w:hAnsi="Times New Roman" w:cs="Times New Roman"/>
          <w:sz w:val="24"/>
          <w:szCs w:val="24"/>
        </w:rPr>
        <w:t xml:space="preserve">menyalurkan dana melakukan, </w:t>
      </w:r>
      <w:r w:rsidRPr="001A45C2">
        <w:rPr>
          <w:rFonts w:ascii="Times New Roman" w:hAnsi="Times New Roman" w:cs="Times New Roman"/>
          <w:sz w:val="24"/>
          <w:szCs w:val="24"/>
        </w:rPr>
        <w:t xml:space="preserve">transfer dana </w:t>
      </w:r>
      <w:r w:rsidR="00924D21" w:rsidRPr="001A45C2">
        <w:rPr>
          <w:rFonts w:ascii="Times New Roman" w:hAnsi="Times New Roman" w:cs="Times New Roman"/>
          <w:sz w:val="24"/>
          <w:szCs w:val="24"/>
        </w:rPr>
        <w:t xml:space="preserve">telah menjadi bagian yang tidak </w:t>
      </w:r>
      <w:r w:rsidRPr="001A45C2">
        <w:rPr>
          <w:rFonts w:ascii="Times New Roman" w:hAnsi="Times New Roman" w:cs="Times New Roman"/>
          <w:sz w:val="24"/>
          <w:szCs w:val="24"/>
        </w:rPr>
        <w:t>terpisahkan dari kehidupan umat islam, bahkan sejak zaman Rasulullah</w:t>
      </w:r>
      <w:r w:rsidR="00701B6F" w:rsidRPr="001A45C2">
        <w:rPr>
          <w:rFonts w:ascii="Times New Roman" w:hAnsi="Times New Roman" w:cs="Times New Roman"/>
          <w:sz w:val="24"/>
          <w:szCs w:val="24"/>
        </w:rPr>
        <w:t xml:space="preserve">  SAW</w:t>
      </w:r>
      <w:r w:rsidRPr="001A45C2">
        <w:rPr>
          <w:rFonts w:ascii="Times New Roman" w:hAnsi="Times New Roman" w:cs="Times New Roman"/>
          <w:sz w:val="24"/>
          <w:szCs w:val="24"/>
        </w:rPr>
        <w:t>.</w:t>
      </w:r>
    </w:p>
    <w:p w:rsidR="00630343" w:rsidRDefault="000C0C6A" w:rsidP="00630343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A45C2">
        <w:rPr>
          <w:rFonts w:ascii="Times New Roman" w:hAnsi="Times New Roman" w:cs="Times New Roman"/>
          <w:sz w:val="24"/>
          <w:szCs w:val="24"/>
        </w:rPr>
        <w:lastRenderedPageBreak/>
        <w:t>Sampai saat ini kehidupan perekonomian di dunia tidak dapat dipisahkan dari dunia perbankan. Jika dihubungkan dengan pembiayaan hampir semua aktivitas pere</w:t>
      </w:r>
      <w:r w:rsidR="000B5939" w:rsidRPr="001A45C2">
        <w:rPr>
          <w:rFonts w:ascii="Times New Roman" w:hAnsi="Times New Roman" w:cs="Times New Roman"/>
          <w:sz w:val="24"/>
          <w:szCs w:val="24"/>
        </w:rPr>
        <w:t xml:space="preserve">kenomian menggunakan perbankan </w:t>
      </w:r>
      <w:r w:rsidRPr="001A45C2">
        <w:rPr>
          <w:rFonts w:ascii="Times New Roman" w:hAnsi="Times New Roman" w:cs="Times New Roman"/>
          <w:sz w:val="24"/>
          <w:szCs w:val="24"/>
        </w:rPr>
        <w:t>sebagai lembaga keuangan yang dapat membantu berjalannya usaha tersebut. Bank yang dapat berperan sebagai penyedi</w:t>
      </w:r>
      <w:r w:rsidR="00705738" w:rsidRPr="001A45C2">
        <w:rPr>
          <w:rFonts w:ascii="Times New Roman" w:hAnsi="Times New Roman" w:cs="Times New Roman"/>
          <w:sz w:val="24"/>
          <w:szCs w:val="24"/>
        </w:rPr>
        <w:t>a modal dengan memberi pinjaman.</w:t>
      </w:r>
      <w:r w:rsidR="00C21CAA">
        <w:rPr>
          <w:rFonts w:ascii="Times New Roman" w:hAnsi="Times New Roman" w:cs="Times New Roman"/>
          <w:sz w:val="24"/>
          <w:szCs w:val="24"/>
        </w:rPr>
        <w:t xml:space="preserve"> </w:t>
      </w:r>
      <w:r w:rsidR="00705738" w:rsidRPr="001A45C2">
        <w:rPr>
          <w:rFonts w:ascii="Times New Roman" w:hAnsi="Times New Roman" w:cs="Times New Roman"/>
          <w:sz w:val="24"/>
          <w:szCs w:val="24"/>
        </w:rPr>
        <w:t xml:space="preserve">Hal itu merupakan </w:t>
      </w:r>
      <w:r w:rsidRPr="001A45C2">
        <w:rPr>
          <w:rFonts w:ascii="Times New Roman" w:hAnsi="Times New Roman" w:cs="Times New Roman"/>
          <w:sz w:val="24"/>
          <w:szCs w:val="24"/>
        </w:rPr>
        <w:t>alternatif yang banyak dipilih untuk memenuhi kebutuhan dunia usaha.</w:t>
      </w:r>
    </w:p>
    <w:p w:rsidR="000A47CD" w:rsidRDefault="001F47D7" w:rsidP="001F47D7">
      <w:pPr>
        <w:spacing w:line="480" w:lineRule="auto"/>
        <w:ind w:firstLine="720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Perkembangan</w:t>
      </w:r>
      <w:r w:rsidRPr="0034146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sistem perbankan di Indonesia dilakukan dalam kerangka </w:t>
      </w:r>
      <w:r w:rsidRPr="0034146B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>dual-banking system</w:t>
      </w:r>
      <w:r w:rsidRPr="0034146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atau sistem perbankan ganda yaitu perbankan </w:t>
      </w:r>
      <w:r w:rsidR="0006550D" w:rsidRPr="0006550D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>syariah</w:t>
      </w:r>
      <w:r w:rsidRPr="0034146B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 xml:space="preserve"> </w:t>
      </w:r>
      <w:r w:rsidRPr="0034146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dan perbankan konvensional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34146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dalam kerangka Arsitektur Perbankan Indonesia (API)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 </w:t>
      </w:r>
      <w:r w:rsidRPr="001F47D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(</w:t>
      </w:r>
      <w:hyperlink r:id="rId7" w:history="1">
        <w:r w:rsidRPr="001F47D7">
          <w:rPr>
            <w:rStyle w:val="Hyperlink"/>
            <w:rFonts w:ascii="Times New Roman" w:hAnsi="Times New Roman" w:cs="Times New Roman"/>
            <w:color w:val="0D0D0D" w:themeColor="text1" w:themeTint="F2"/>
            <w:sz w:val="24"/>
            <w:szCs w:val="24"/>
            <w:u w:val="none"/>
          </w:rPr>
          <w:t>https://www.bi.go.id/id/perbankan/</w:t>
        </w:r>
        <w:r w:rsidR="0006550D" w:rsidRPr="0006550D">
          <w:rPr>
            <w:rStyle w:val="Hyperlink"/>
            <w:rFonts w:ascii="Times New Roman" w:hAnsi="Times New Roman" w:cs="Times New Roman"/>
            <w:i/>
            <w:color w:val="0D0D0D" w:themeColor="text1" w:themeTint="F2"/>
            <w:sz w:val="24"/>
            <w:szCs w:val="24"/>
            <w:u w:val="none"/>
          </w:rPr>
          <w:t>syariah</w:t>
        </w:r>
        <w:r w:rsidRPr="001F47D7">
          <w:rPr>
            <w:rStyle w:val="Hyperlink"/>
            <w:rFonts w:ascii="Times New Roman" w:hAnsi="Times New Roman" w:cs="Times New Roman"/>
            <w:color w:val="0D0D0D" w:themeColor="text1" w:themeTint="F2"/>
            <w:sz w:val="24"/>
            <w:szCs w:val="24"/>
            <w:u w:val="none"/>
          </w:rPr>
          <w:t>/</w:t>
        </w:r>
      </w:hyperlink>
      <w:r w:rsidRPr="001F47D7">
        <w:rPr>
          <w:rStyle w:val="Hyperlink"/>
          <w:rFonts w:ascii="Times New Roman" w:hAnsi="Times New Roman" w:cs="Times New Roman"/>
          <w:color w:val="0D0D0D" w:themeColor="text1" w:themeTint="F2"/>
          <w:sz w:val="24"/>
          <w:szCs w:val="24"/>
          <w:u w:val="none"/>
        </w:rPr>
        <w:t xml:space="preserve">, </w:t>
      </w:r>
      <w:r w:rsidRPr="001F47D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diunduh pada</w:t>
      </w:r>
      <w:r w:rsidRPr="003E2516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tanggal 19 Maret 2018</w:t>
      </w:r>
      <w:r w:rsidR="000A47CD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).</w:t>
      </w: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</w:t>
      </w:r>
    </w:p>
    <w:p w:rsidR="001F47D7" w:rsidRPr="001F47D7" w:rsidRDefault="001F47D7" w:rsidP="001F47D7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D7B80">
        <w:rPr>
          <w:rFonts w:ascii="Times New Roman" w:hAnsi="Times New Roman" w:cs="Times New Roman"/>
          <w:sz w:val="24"/>
          <w:szCs w:val="24"/>
        </w:rPr>
        <w:t xml:space="preserve">Bank Islam atau di Indonesia </w:t>
      </w:r>
      <w:r>
        <w:rPr>
          <w:rFonts w:ascii="Times New Roman" w:hAnsi="Times New Roman" w:cs="Times New Roman"/>
          <w:sz w:val="24"/>
          <w:szCs w:val="24"/>
        </w:rPr>
        <w:t xml:space="preserve">disebut bank </w:t>
      </w:r>
      <w:r w:rsidR="0006550D" w:rsidRPr="0006550D">
        <w:rPr>
          <w:rFonts w:ascii="Times New Roman" w:hAnsi="Times New Roman" w:cs="Times New Roman"/>
          <w:i/>
          <w:sz w:val="24"/>
          <w:szCs w:val="24"/>
        </w:rPr>
        <w:t>syariah</w:t>
      </w:r>
      <w:r>
        <w:rPr>
          <w:rFonts w:ascii="Times New Roman" w:hAnsi="Times New Roman" w:cs="Times New Roman"/>
          <w:sz w:val="24"/>
          <w:szCs w:val="24"/>
        </w:rPr>
        <w:t xml:space="preserve"> merupakan </w:t>
      </w:r>
      <w:r w:rsidRPr="00CD7B80">
        <w:rPr>
          <w:rFonts w:ascii="Times New Roman" w:hAnsi="Times New Roman" w:cs="Times New Roman"/>
          <w:sz w:val="24"/>
          <w:szCs w:val="24"/>
        </w:rPr>
        <w:t>lembaga keuangan yang berfungsi mem</w:t>
      </w:r>
      <w:r>
        <w:rPr>
          <w:rFonts w:ascii="Times New Roman" w:hAnsi="Times New Roman" w:cs="Times New Roman"/>
          <w:sz w:val="24"/>
          <w:szCs w:val="24"/>
        </w:rPr>
        <w:t xml:space="preserve">perlancar mekanisme ekonomi di </w:t>
      </w:r>
      <w:r w:rsidRPr="00CD7B80">
        <w:rPr>
          <w:rFonts w:ascii="Times New Roman" w:hAnsi="Times New Roman" w:cs="Times New Roman"/>
          <w:sz w:val="24"/>
          <w:szCs w:val="24"/>
        </w:rPr>
        <w:t>sektor riil melalui aktivitas kegiatan usaha (inve</w:t>
      </w:r>
      <w:r>
        <w:rPr>
          <w:rFonts w:ascii="Times New Roman" w:hAnsi="Times New Roman" w:cs="Times New Roman"/>
          <w:sz w:val="24"/>
          <w:szCs w:val="24"/>
        </w:rPr>
        <w:t xml:space="preserve">stasi, jual beli, atau lainnya) </w:t>
      </w:r>
      <w:r w:rsidRPr="00CD7B80">
        <w:rPr>
          <w:rFonts w:ascii="Times New Roman" w:hAnsi="Times New Roman" w:cs="Times New Roman"/>
          <w:sz w:val="24"/>
          <w:szCs w:val="24"/>
        </w:rPr>
        <w:t xml:space="preserve">berdasarkan prinsip </w:t>
      </w:r>
      <w:r w:rsidR="0006550D" w:rsidRPr="0006550D">
        <w:rPr>
          <w:rFonts w:ascii="Times New Roman" w:hAnsi="Times New Roman" w:cs="Times New Roman"/>
          <w:i/>
          <w:sz w:val="24"/>
          <w:szCs w:val="24"/>
        </w:rPr>
        <w:t>syariah</w:t>
      </w:r>
      <w:r w:rsidRPr="00CD7B80">
        <w:rPr>
          <w:rFonts w:ascii="Times New Roman" w:hAnsi="Times New Roman" w:cs="Times New Roman"/>
          <w:sz w:val="24"/>
          <w:szCs w:val="24"/>
        </w:rPr>
        <w:t>, yaitu aturan perj</w:t>
      </w:r>
      <w:r>
        <w:rPr>
          <w:rFonts w:ascii="Times New Roman" w:hAnsi="Times New Roman" w:cs="Times New Roman"/>
          <w:sz w:val="24"/>
          <w:szCs w:val="24"/>
        </w:rPr>
        <w:t xml:space="preserve">anjian berdasarkan hukum Islam </w:t>
      </w:r>
      <w:r w:rsidRPr="00CD7B80">
        <w:rPr>
          <w:rFonts w:ascii="Times New Roman" w:hAnsi="Times New Roman" w:cs="Times New Roman"/>
          <w:sz w:val="24"/>
          <w:szCs w:val="24"/>
        </w:rPr>
        <w:t>antara bank dan pihak lain untuk pe</w:t>
      </w:r>
      <w:r>
        <w:rPr>
          <w:rFonts w:ascii="Times New Roman" w:hAnsi="Times New Roman" w:cs="Times New Roman"/>
          <w:sz w:val="24"/>
          <w:szCs w:val="24"/>
        </w:rPr>
        <w:t xml:space="preserve">nyimpanan dana atau pembiayaan </w:t>
      </w:r>
      <w:r w:rsidRPr="00CD7B80">
        <w:rPr>
          <w:rFonts w:ascii="Times New Roman" w:hAnsi="Times New Roman" w:cs="Times New Roman"/>
          <w:sz w:val="24"/>
          <w:szCs w:val="24"/>
        </w:rPr>
        <w:t>kegiatan usaha, atau kegiatan lainnya yang</w:t>
      </w:r>
      <w:r>
        <w:rPr>
          <w:rFonts w:ascii="Times New Roman" w:hAnsi="Times New Roman" w:cs="Times New Roman"/>
          <w:sz w:val="24"/>
          <w:szCs w:val="24"/>
        </w:rPr>
        <w:t xml:space="preserve"> dinyatakan sesuai dengan nilai-</w:t>
      </w:r>
      <w:r w:rsidRPr="00CD7B80">
        <w:rPr>
          <w:rFonts w:ascii="Times New Roman" w:hAnsi="Times New Roman" w:cs="Times New Roman"/>
          <w:sz w:val="24"/>
          <w:szCs w:val="24"/>
        </w:rPr>
        <w:t xml:space="preserve">nilai </w:t>
      </w:r>
      <w:r w:rsidR="0006550D" w:rsidRPr="0006550D">
        <w:rPr>
          <w:rFonts w:ascii="Times New Roman" w:hAnsi="Times New Roman" w:cs="Times New Roman"/>
          <w:i/>
          <w:sz w:val="24"/>
          <w:szCs w:val="24"/>
        </w:rPr>
        <w:t>syariah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F47D7" w:rsidRDefault="001F47D7" w:rsidP="001F47D7">
      <w:pPr>
        <w:spacing w:line="480" w:lineRule="auto"/>
        <w:ind w:firstLine="72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Berdirinya perbankan </w:t>
      </w:r>
      <w:r w:rsidR="0006550D" w:rsidRPr="0006550D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>syariah</w:t>
      </w:r>
      <w:r w:rsidRPr="00855C58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 xml:space="preserve">  </w:t>
      </w:r>
      <w:r w:rsidRPr="0034146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menghadirkan alternatif jasa perbankan kepada masyarakat Indonesia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khususnya masyarakat muslim. Karena b</w:t>
      </w:r>
      <w:r w:rsidRPr="0034146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ank </w:t>
      </w:r>
      <w:r w:rsidR="0006550D" w:rsidRPr="0006550D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>syariah</w:t>
      </w:r>
      <w:r w:rsidRPr="0034146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adalah bank yang beroperasi dengan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tidak mengandalkan pada bunga. </w:t>
      </w:r>
    </w:p>
    <w:p w:rsidR="001F47D7" w:rsidRDefault="001F47D7" w:rsidP="00C8531A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A65D2" w:rsidRDefault="00C8531A" w:rsidP="00AA65D2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="00AA65D2">
        <w:rPr>
          <w:rFonts w:ascii="Times New Roman" w:hAnsi="Times New Roman" w:cs="Times New Roman"/>
          <w:sz w:val="24"/>
          <w:szCs w:val="24"/>
        </w:rPr>
        <w:t>Dalam menjalankan aktivitas pembiayaan.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65D2">
        <w:rPr>
          <w:rFonts w:ascii="Times New Roman" w:hAnsi="Times New Roman" w:cs="Times New Roman"/>
          <w:sz w:val="24"/>
          <w:szCs w:val="24"/>
        </w:rPr>
        <w:t>B</w:t>
      </w:r>
      <w:r w:rsidRPr="00C8531A">
        <w:rPr>
          <w:rFonts w:ascii="Times New Roman" w:hAnsi="Times New Roman" w:cs="Times New Roman"/>
          <w:sz w:val="24"/>
          <w:szCs w:val="24"/>
        </w:rPr>
        <w:t xml:space="preserve">ank </w:t>
      </w:r>
      <w:r w:rsidR="0006550D" w:rsidRPr="0006550D">
        <w:rPr>
          <w:rFonts w:ascii="Times New Roman" w:hAnsi="Times New Roman" w:cs="Times New Roman"/>
          <w:i/>
          <w:sz w:val="24"/>
          <w:szCs w:val="24"/>
        </w:rPr>
        <w:t>syariah</w:t>
      </w:r>
      <w:r>
        <w:rPr>
          <w:rFonts w:ascii="Times New Roman" w:hAnsi="Times New Roman" w:cs="Times New Roman"/>
          <w:sz w:val="24"/>
          <w:szCs w:val="24"/>
        </w:rPr>
        <w:t xml:space="preserve"> meng</w:t>
      </w:r>
      <w:r w:rsidRPr="00C8531A">
        <w:rPr>
          <w:rFonts w:ascii="Times New Roman" w:hAnsi="Times New Roman" w:cs="Times New Roman"/>
          <w:sz w:val="24"/>
          <w:szCs w:val="24"/>
        </w:rPr>
        <w:t>emas</w:t>
      </w:r>
      <w:r>
        <w:rPr>
          <w:rFonts w:ascii="Times New Roman" w:hAnsi="Times New Roman" w:cs="Times New Roman"/>
          <w:sz w:val="24"/>
          <w:szCs w:val="24"/>
        </w:rPr>
        <w:t>nya</w:t>
      </w:r>
      <w:r w:rsidRPr="00C8531A">
        <w:rPr>
          <w:rFonts w:ascii="Times New Roman" w:hAnsi="Times New Roman" w:cs="Times New Roman"/>
          <w:sz w:val="24"/>
          <w:szCs w:val="24"/>
        </w:rPr>
        <w:t xml:space="preserve"> dala</w:t>
      </w:r>
      <w:r w:rsidR="00AA65D2">
        <w:rPr>
          <w:rFonts w:ascii="Times New Roman" w:hAnsi="Times New Roman" w:cs="Times New Roman"/>
          <w:sz w:val="24"/>
          <w:szCs w:val="24"/>
        </w:rPr>
        <w:t xml:space="preserve">m produk-produk. Ada beberapa prinsip dalam pembiayaan. Prinsip </w:t>
      </w:r>
      <w:r w:rsidRPr="00C8531A">
        <w:rPr>
          <w:rFonts w:ascii="Times New Roman" w:hAnsi="Times New Roman" w:cs="Times New Roman"/>
          <w:sz w:val="24"/>
          <w:szCs w:val="24"/>
        </w:rPr>
        <w:t xml:space="preserve">pembiayaan utama pada bank </w:t>
      </w:r>
      <w:r w:rsidR="0006550D" w:rsidRPr="0006550D">
        <w:rPr>
          <w:rFonts w:ascii="Times New Roman" w:hAnsi="Times New Roman" w:cs="Times New Roman"/>
          <w:i/>
          <w:sz w:val="24"/>
          <w:szCs w:val="24"/>
        </w:rPr>
        <w:t>syariah</w:t>
      </w:r>
      <w:r w:rsidR="00AA65D2">
        <w:rPr>
          <w:rFonts w:ascii="Times New Roman" w:hAnsi="Times New Roman" w:cs="Times New Roman"/>
          <w:sz w:val="24"/>
          <w:szCs w:val="24"/>
        </w:rPr>
        <w:t xml:space="preserve">, yaitu pembiayaan </w:t>
      </w:r>
      <w:r w:rsidR="00AA65D2" w:rsidRPr="004515E7">
        <w:rPr>
          <w:rFonts w:ascii="Times New Roman" w:hAnsi="Times New Roman" w:cs="Times New Roman"/>
          <w:i/>
          <w:sz w:val="24"/>
          <w:szCs w:val="24"/>
        </w:rPr>
        <w:t>murabahah</w:t>
      </w:r>
      <w:r w:rsidR="00AA65D2">
        <w:rPr>
          <w:rFonts w:ascii="Times New Roman" w:hAnsi="Times New Roman" w:cs="Times New Roman"/>
          <w:sz w:val="24"/>
          <w:szCs w:val="24"/>
        </w:rPr>
        <w:t xml:space="preserve">, </w:t>
      </w:r>
      <w:r w:rsidR="0006550D" w:rsidRPr="0006550D">
        <w:rPr>
          <w:rFonts w:ascii="Times New Roman" w:hAnsi="Times New Roman" w:cs="Times New Roman"/>
          <w:i/>
          <w:sz w:val="24"/>
          <w:szCs w:val="24"/>
        </w:rPr>
        <w:t>mudharabah</w:t>
      </w:r>
      <w:r w:rsidRPr="00C8531A">
        <w:rPr>
          <w:rFonts w:ascii="Times New Roman" w:hAnsi="Times New Roman" w:cs="Times New Roman"/>
          <w:sz w:val="24"/>
          <w:szCs w:val="24"/>
        </w:rPr>
        <w:t xml:space="preserve">, </w:t>
      </w:r>
      <w:r w:rsidR="0006550D" w:rsidRPr="0006550D">
        <w:rPr>
          <w:rFonts w:ascii="Times New Roman" w:hAnsi="Times New Roman" w:cs="Times New Roman"/>
          <w:i/>
          <w:sz w:val="24"/>
          <w:szCs w:val="24"/>
        </w:rPr>
        <w:t>musyarakah</w:t>
      </w:r>
      <w:r w:rsidRPr="00C8531A">
        <w:rPr>
          <w:rFonts w:ascii="Times New Roman" w:hAnsi="Times New Roman" w:cs="Times New Roman"/>
          <w:sz w:val="24"/>
          <w:szCs w:val="24"/>
        </w:rPr>
        <w:t xml:space="preserve">, dan </w:t>
      </w:r>
      <w:r w:rsidR="0006550D" w:rsidRPr="0006550D">
        <w:rPr>
          <w:rFonts w:ascii="Times New Roman" w:hAnsi="Times New Roman" w:cs="Times New Roman"/>
          <w:i/>
          <w:sz w:val="24"/>
          <w:szCs w:val="24"/>
        </w:rPr>
        <w:t>ijarah</w:t>
      </w:r>
      <w:r w:rsidR="00180CB5">
        <w:rPr>
          <w:rFonts w:ascii="Times New Roman" w:hAnsi="Times New Roman" w:cs="Times New Roman"/>
          <w:sz w:val="24"/>
          <w:szCs w:val="24"/>
        </w:rPr>
        <w:t>. Perwataatmadja dan Tanjung (</w:t>
      </w:r>
      <w:r w:rsidR="00AA65D2">
        <w:rPr>
          <w:rFonts w:ascii="Times New Roman" w:hAnsi="Times New Roman" w:cs="Times New Roman"/>
          <w:sz w:val="24"/>
          <w:szCs w:val="24"/>
        </w:rPr>
        <w:t>2011:77).</w:t>
      </w:r>
    </w:p>
    <w:p w:rsidR="00AA65D2" w:rsidRDefault="00C8531A" w:rsidP="00AA65D2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531A">
        <w:rPr>
          <w:rFonts w:ascii="Times New Roman" w:hAnsi="Times New Roman" w:cs="Times New Roman"/>
          <w:sz w:val="24"/>
          <w:szCs w:val="24"/>
        </w:rPr>
        <w:t xml:space="preserve">Pembiayaan </w:t>
      </w:r>
      <w:r w:rsidR="0006550D" w:rsidRPr="0006550D">
        <w:rPr>
          <w:rFonts w:ascii="Times New Roman" w:hAnsi="Times New Roman" w:cs="Times New Roman"/>
          <w:i/>
          <w:sz w:val="24"/>
          <w:szCs w:val="24"/>
        </w:rPr>
        <w:t>mudharabah</w:t>
      </w:r>
      <w:r w:rsidRPr="00C8531A">
        <w:rPr>
          <w:rFonts w:ascii="Times New Roman" w:hAnsi="Times New Roman" w:cs="Times New Roman"/>
          <w:sz w:val="24"/>
          <w:szCs w:val="24"/>
        </w:rPr>
        <w:t xml:space="preserve"> yaitu pemb</w:t>
      </w:r>
      <w:r w:rsidR="00AA65D2">
        <w:rPr>
          <w:rFonts w:ascii="Times New Roman" w:hAnsi="Times New Roman" w:cs="Times New Roman"/>
          <w:sz w:val="24"/>
          <w:szCs w:val="24"/>
        </w:rPr>
        <w:t xml:space="preserve">iayaan seluruh kebutuhan modal </w:t>
      </w:r>
      <w:r w:rsidRPr="00C8531A">
        <w:rPr>
          <w:rFonts w:ascii="Times New Roman" w:hAnsi="Times New Roman" w:cs="Times New Roman"/>
          <w:sz w:val="24"/>
          <w:szCs w:val="24"/>
        </w:rPr>
        <w:t>pada suatu usaha untuk jangka waktu terbatas s</w:t>
      </w:r>
      <w:r w:rsidR="00AA65D2">
        <w:rPr>
          <w:rFonts w:ascii="Times New Roman" w:hAnsi="Times New Roman" w:cs="Times New Roman"/>
          <w:sz w:val="24"/>
          <w:szCs w:val="24"/>
        </w:rPr>
        <w:t xml:space="preserve">esuai kesepakatan. Hasil usaha </w:t>
      </w:r>
      <w:r w:rsidRPr="00C8531A">
        <w:rPr>
          <w:rFonts w:ascii="Times New Roman" w:hAnsi="Times New Roman" w:cs="Times New Roman"/>
          <w:sz w:val="24"/>
          <w:szCs w:val="24"/>
        </w:rPr>
        <w:t>bersih dibagi antara bank sebagai penyanda</w:t>
      </w:r>
      <w:r w:rsidR="00AA65D2">
        <w:rPr>
          <w:rFonts w:ascii="Times New Roman" w:hAnsi="Times New Roman" w:cs="Times New Roman"/>
          <w:sz w:val="24"/>
          <w:szCs w:val="24"/>
        </w:rPr>
        <w:t>ng dana (</w:t>
      </w:r>
      <w:r w:rsidR="00AA65D2" w:rsidRPr="004515E7">
        <w:rPr>
          <w:rFonts w:ascii="Times New Roman" w:hAnsi="Times New Roman" w:cs="Times New Roman"/>
          <w:i/>
          <w:sz w:val="24"/>
          <w:szCs w:val="24"/>
        </w:rPr>
        <w:t>shahibul maal</w:t>
      </w:r>
      <w:r w:rsidR="00AA65D2">
        <w:rPr>
          <w:rFonts w:ascii="Times New Roman" w:hAnsi="Times New Roman" w:cs="Times New Roman"/>
          <w:sz w:val="24"/>
          <w:szCs w:val="24"/>
        </w:rPr>
        <w:t xml:space="preserve">) dengan </w:t>
      </w:r>
      <w:r w:rsidRPr="00C8531A">
        <w:rPr>
          <w:rFonts w:ascii="Times New Roman" w:hAnsi="Times New Roman" w:cs="Times New Roman"/>
          <w:sz w:val="24"/>
          <w:szCs w:val="24"/>
        </w:rPr>
        <w:t>pengelola usaha (</w:t>
      </w:r>
      <w:r w:rsidRPr="004515E7">
        <w:rPr>
          <w:rFonts w:ascii="Times New Roman" w:hAnsi="Times New Roman" w:cs="Times New Roman"/>
          <w:i/>
          <w:sz w:val="24"/>
          <w:szCs w:val="24"/>
        </w:rPr>
        <w:t>mudharib</w:t>
      </w:r>
      <w:r w:rsidRPr="00C8531A">
        <w:rPr>
          <w:rFonts w:ascii="Times New Roman" w:hAnsi="Times New Roman" w:cs="Times New Roman"/>
          <w:sz w:val="24"/>
          <w:szCs w:val="24"/>
        </w:rPr>
        <w:t xml:space="preserve">) sesuai dengan </w:t>
      </w:r>
      <w:r w:rsidR="00075639">
        <w:rPr>
          <w:rFonts w:ascii="Times New Roman" w:hAnsi="Times New Roman" w:cs="Times New Roman"/>
          <w:sz w:val="24"/>
          <w:szCs w:val="24"/>
        </w:rPr>
        <w:t>kesepakatan.</w:t>
      </w:r>
      <w:r w:rsidR="00AA65D2">
        <w:rPr>
          <w:rFonts w:ascii="Times New Roman" w:hAnsi="Times New Roman" w:cs="Times New Roman"/>
          <w:sz w:val="24"/>
          <w:szCs w:val="24"/>
        </w:rPr>
        <w:t xml:space="preserve"> Umumnya, </w:t>
      </w:r>
      <w:r w:rsidR="00AA65D2" w:rsidRPr="004515E7">
        <w:rPr>
          <w:rFonts w:ascii="Times New Roman" w:hAnsi="Times New Roman" w:cs="Times New Roman"/>
          <w:i/>
          <w:sz w:val="24"/>
          <w:szCs w:val="24"/>
        </w:rPr>
        <w:t xml:space="preserve">shahibul </w:t>
      </w:r>
      <w:r w:rsidRPr="004515E7">
        <w:rPr>
          <w:rFonts w:ascii="Times New Roman" w:hAnsi="Times New Roman" w:cs="Times New Roman"/>
          <w:i/>
          <w:sz w:val="24"/>
          <w:szCs w:val="24"/>
        </w:rPr>
        <w:t>m</w:t>
      </w:r>
      <w:r w:rsidR="004515E7">
        <w:rPr>
          <w:rFonts w:ascii="Times New Roman" w:hAnsi="Times New Roman" w:cs="Times New Roman"/>
          <w:i/>
          <w:sz w:val="24"/>
          <w:szCs w:val="24"/>
        </w:rPr>
        <w:t>a</w:t>
      </w:r>
      <w:r w:rsidRPr="004515E7">
        <w:rPr>
          <w:rFonts w:ascii="Times New Roman" w:hAnsi="Times New Roman" w:cs="Times New Roman"/>
          <w:i/>
          <w:sz w:val="24"/>
          <w:szCs w:val="24"/>
        </w:rPr>
        <w:t>al</w:t>
      </w:r>
      <w:r w:rsidRPr="00C8531A">
        <w:rPr>
          <w:rFonts w:ascii="Times New Roman" w:hAnsi="Times New Roman" w:cs="Times New Roman"/>
          <w:sz w:val="24"/>
          <w:szCs w:val="24"/>
        </w:rPr>
        <w:t xml:space="preserve"> menyediakan modal 100% kepada </w:t>
      </w:r>
      <w:r w:rsidRPr="00E92CF3">
        <w:rPr>
          <w:rFonts w:ascii="Times New Roman" w:hAnsi="Times New Roman" w:cs="Times New Roman"/>
          <w:i/>
          <w:sz w:val="24"/>
          <w:szCs w:val="24"/>
        </w:rPr>
        <w:t>mudharib</w:t>
      </w:r>
      <w:r w:rsidRPr="00C8531A">
        <w:rPr>
          <w:rFonts w:ascii="Times New Roman" w:hAnsi="Times New Roman" w:cs="Times New Roman"/>
          <w:sz w:val="24"/>
          <w:szCs w:val="24"/>
        </w:rPr>
        <w:t>. Pada akhir jangka waktu pembiayaan, dana pembiayaan dikembalikan kepada bank.</w:t>
      </w:r>
    </w:p>
    <w:p w:rsidR="00C8531A" w:rsidRPr="00C8531A" w:rsidRDefault="00C8531A" w:rsidP="00AA65D2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531A">
        <w:rPr>
          <w:rFonts w:ascii="Times New Roman" w:hAnsi="Times New Roman" w:cs="Times New Roman"/>
          <w:sz w:val="24"/>
          <w:szCs w:val="24"/>
        </w:rPr>
        <w:t xml:space="preserve">Pembiayaan </w:t>
      </w:r>
      <w:r w:rsidR="0006550D" w:rsidRPr="0006550D">
        <w:rPr>
          <w:rFonts w:ascii="Times New Roman" w:hAnsi="Times New Roman" w:cs="Times New Roman"/>
          <w:i/>
          <w:sz w:val="24"/>
          <w:szCs w:val="24"/>
        </w:rPr>
        <w:t>musyarakah</w:t>
      </w:r>
      <w:r w:rsidRPr="00C8531A">
        <w:rPr>
          <w:rFonts w:ascii="Times New Roman" w:hAnsi="Times New Roman" w:cs="Times New Roman"/>
          <w:sz w:val="24"/>
          <w:szCs w:val="24"/>
        </w:rPr>
        <w:t xml:space="preserve"> yaitu pembi</w:t>
      </w:r>
      <w:r w:rsidR="00AA65D2">
        <w:rPr>
          <w:rFonts w:ascii="Times New Roman" w:hAnsi="Times New Roman" w:cs="Times New Roman"/>
          <w:sz w:val="24"/>
          <w:szCs w:val="24"/>
        </w:rPr>
        <w:t xml:space="preserve">ayaan sebagian kebutuhan modal </w:t>
      </w:r>
      <w:r w:rsidRPr="00C8531A">
        <w:rPr>
          <w:rFonts w:ascii="Times New Roman" w:hAnsi="Times New Roman" w:cs="Times New Roman"/>
          <w:sz w:val="24"/>
          <w:szCs w:val="24"/>
        </w:rPr>
        <w:t>pada suatu usaha untuk jangka waktu terbatas sesuai kesepakatan. Hasil us</w:t>
      </w:r>
      <w:r w:rsidR="00AA65D2">
        <w:rPr>
          <w:rFonts w:ascii="Times New Roman" w:hAnsi="Times New Roman" w:cs="Times New Roman"/>
          <w:sz w:val="24"/>
          <w:szCs w:val="24"/>
        </w:rPr>
        <w:t xml:space="preserve">aha </w:t>
      </w:r>
      <w:r w:rsidRPr="00C8531A">
        <w:rPr>
          <w:rFonts w:ascii="Times New Roman" w:hAnsi="Times New Roman" w:cs="Times New Roman"/>
          <w:sz w:val="24"/>
          <w:szCs w:val="24"/>
        </w:rPr>
        <w:t>bersih dibagi antara bank sebagai penyanda</w:t>
      </w:r>
      <w:r w:rsidR="00AA65D2">
        <w:rPr>
          <w:rFonts w:ascii="Times New Roman" w:hAnsi="Times New Roman" w:cs="Times New Roman"/>
          <w:sz w:val="24"/>
          <w:szCs w:val="24"/>
        </w:rPr>
        <w:t>ng dana (</w:t>
      </w:r>
      <w:r w:rsidR="00AA65D2" w:rsidRPr="00E92CF3">
        <w:rPr>
          <w:rFonts w:ascii="Times New Roman" w:hAnsi="Times New Roman" w:cs="Times New Roman"/>
          <w:i/>
          <w:sz w:val="24"/>
          <w:szCs w:val="24"/>
        </w:rPr>
        <w:t>shahibul maal)</w:t>
      </w:r>
      <w:r w:rsidR="00AA65D2">
        <w:rPr>
          <w:rFonts w:ascii="Times New Roman" w:hAnsi="Times New Roman" w:cs="Times New Roman"/>
          <w:sz w:val="24"/>
          <w:szCs w:val="24"/>
        </w:rPr>
        <w:t xml:space="preserve"> dengan </w:t>
      </w:r>
      <w:r w:rsidRPr="00C8531A">
        <w:rPr>
          <w:rFonts w:ascii="Times New Roman" w:hAnsi="Times New Roman" w:cs="Times New Roman"/>
          <w:sz w:val="24"/>
          <w:szCs w:val="24"/>
        </w:rPr>
        <w:t>pengelola usaha (</w:t>
      </w:r>
      <w:r w:rsidRPr="00E92CF3">
        <w:rPr>
          <w:rFonts w:ascii="Times New Roman" w:hAnsi="Times New Roman" w:cs="Times New Roman"/>
          <w:i/>
          <w:sz w:val="24"/>
          <w:szCs w:val="24"/>
        </w:rPr>
        <w:t>mudharib</w:t>
      </w:r>
      <w:r w:rsidRPr="00C8531A">
        <w:rPr>
          <w:rFonts w:ascii="Times New Roman" w:hAnsi="Times New Roman" w:cs="Times New Roman"/>
          <w:sz w:val="24"/>
          <w:szCs w:val="24"/>
        </w:rPr>
        <w:t>) sesuai deng</w:t>
      </w:r>
      <w:r w:rsidR="00AA65D2">
        <w:rPr>
          <w:rFonts w:ascii="Times New Roman" w:hAnsi="Times New Roman" w:cs="Times New Roman"/>
          <w:sz w:val="24"/>
          <w:szCs w:val="24"/>
        </w:rPr>
        <w:t xml:space="preserve">an kesepakatan. Umumnya, porsi </w:t>
      </w:r>
      <w:r w:rsidRPr="00C8531A">
        <w:rPr>
          <w:rFonts w:ascii="Times New Roman" w:hAnsi="Times New Roman" w:cs="Times New Roman"/>
          <w:sz w:val="24"/>
          <w:szCs w:val="24"/>
        </w:rPr>
        <w:t>bagi hasil ditetapkan sesuai dengan persen</w:t>
      </w:r>
      <w:r w:rsidR="00AA65D2">
        <w:rPr>
          <w:rFonts w:ascii="Times New Roman" w:hAnsi="Times New Roman" w:cs="Times New Roman"/>
          <w:sz w:val="24"/>
          <w:szCs w:val="24"/>
        </w:rPr>
        <w:t xml:space="preserve">tase kontribusi masing-masing. </w:t>
      </w:r>
      <w:r w:rsidRPr="00C8531A">
        <w:rPr>
          <w:rFonts w:ascii="Times New Roman" w:hAnsi="Times New Roman" w:cs="Times New Roman"/>
          <w:sz w:val="24"/>
          <w:szCs w:val="24"/>
        </w:rPr>
        <w:t xml:space="preserve">Pada akhir jangka waktu pembiayaan, dana </w:t>
      </w:r>
      <w:r w:rsidR="00AA65D2">
        <w:rPr>
          <w:rFonts w:ascii="Times New Roman" w:hAnsi="Times New Roman" w:cs="Times New Roman"/>
          <w:sz w:val="24"/>
          <w:szCs w:val="24"/>
        </w:rPr>
        <w:t xml:space="preserve">pembiayaan dikembalikan kepada </w:t>
      </w:r>
      <w:r w:rsidRPr="00C8531A">
        <w:rPr>
          <w:rFonts w:ascii="Times New Roman" w:hAnsi="Times New Roman" w:cs="Times New Roman"/>
          <w:sz w:val="24"/>
          <w:szCs w:val="24"/>
        </w:rPr>
        <w:t xml:space="preserve">bank. Pada pembiayaan </w:t>
      </w:r>
      <w:r w:rsidR="0006550D" w:rsidRPr="0006550D">
        <w:rPr>
          <w:rFonts w:ascii="Times New Roman" w:hAnsi="Times New Roman" w:cs="Times New Roman"/>
          <w:i/>
          <w:sz w:val="24"/>
          <w:szCs w:val="24"/>
        </w:rPr>
        <w:t>musyarakah</w:t>
      </w:r>
      <w:r w:rsidRPr="00C8531A">
        <w:rPr>
          <w:rFonts w:ascii="Times New Roman" w:hAnsi="Times New Roman" w:cs="Times New Roman"/>
          <w:sz w:val="24"/>
          <w:szCs w:val="24"/>
        </w:rPr>
        <w:t xml:space="preserve"> bank bo</w:t>
      </w:r>
      <w:r w:rsidR="00AA65D2">
        <w:rPr>
          <w:rFonts w:ascii="Times New Roman" w:hAnsi="Times New Roman" w:cs="Times New Roman"/>
          <w:sz w:val="24"/>
          <w:szCs w:val="24"/>
        </w:rPr>
        <w:t xml:space="preserve">leh ikut serta dalam manajemen </w:t>
      </w:r>
      <w:r w:rsidRPr="00C8531A">
        <w:rPr>
          <w:rFonts w:ascii="Times New Roman" w:hAnsi="Times New Roman" w:cs="Times New Roman"/>
          <w:sz w:val="24"/>
          <w:szCs w:val="24"/>
        </w:rPr>
        <w:t xml:space="preserve">proyek yang dibiayai. </w:t>
      </w:r>
    </w:p>
    <w:p w:rsidR="00075639" w:rsidRDefault="00C8531A" w:rsidP="00075639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531A">
        <w:rPr>
          <w:rFonts w:ascii="Times New Roman" w:hAnsi="Times New Roman" w:cs="Times New Roman"/>
          <w:sz w:val="24"/>
          <w:szCs w:val="24"/>
        </w:rPr>
        <w:t xml:space="preserve">Pembiayaan </w:t>
      </w:r>
      <w:r w:rsidR="0006550D" w:rsidRPr="0006550D">
        <w:rPr>
          <w:rFonts w:ascii="Times New Roman" w:hAnsi="Times New Roman" w:cs="Times New Roman"/>
          <w:i/>
          <w:sz w:val="24"/>
          <w:szCs w:val="24"/>
        </w:rPr>
        <w:t>ijarah</w:t>
      </w:r>
      <w:r w:rsidRPr="00C8531A">
        <w:rPr>
          <w:rFonts w:ascii="Times New Roman" w:hAnsi="Times New Roman" w:cs="Times New Roman"/>
          <w:sz w:val="24"/>
          <w:szCs w:val="24"/>
        </w:rPr>
        <w:t xml:space="preserve"> yaitu pembia</w:t>
      </w:r>
      <w:r w:rsidR="00AA65D2">
        <w:rPr>
          <w:rFonts w:ascii="Times New Roman" w:hAnsi="Times New Roman" w:cs="Times New Roman"/>
          <w:sz w:val="24"/>
          <w:szCs w:val="24"/>
        </w:rPr>
        <w:t xml:space="preserve">yaan berupa talangan dana yang </w:t>
      </w:r>
      <w:r w:rsidRPr="00C8531A">
        <w:rPr>
          <w:rFonts w:ascii="Times New Roman" w:hAnsi="Times New Roman" w:cs="Times New Roman"/>
          <w:sz w:val="24"/>
          <w:szCs w:val="24"/>
        </w:rPr>
        <w:t>dibutuhkan nasab</w:t>
      </w:r>
      <w:r w:rsidR="00E92CF3">
        <w:rPr>
          <w:rFonts w:ascii="Times New Roman" w:hAnsi="Times New Roman" w:cs="Times New Roman"/>
          <w:sz w:val="24"/>
          <w:szCs w:val="24"/>
        </w:rPr>
        <w:t xml:space="preserve">ah untuk memiliki suatu barang dan </w:t>
      </w:r>
      <w:r w:rsidRPr="00C8531A">
        <w:rPr>
          <w:rFonts w:ascii="Times New Roman" w:hAnsi="Times New Roman" w:cs="Times New Roman"/>
          <w:sz w:val="24"/>
          <w:szCs w:val="24"/>
        </w:rPr>
        <w:t>jasa d</w:t>
      </w:r>
      <w:r w:rsidR="00AA65D2">
        <w:rPr>
          <w:rFonts w:ascii="Times New Roman" w:hAnsi="Times New Roman" w:cs="Times New Roman"/>
          <w:sz w:val="24"/>
          <w:szCs w:val="24"/>
        </w:rPr>
        <w:t xml:space="preserve">engan kewajiban </w:t>
      </w:r>
      <w:r w:rsidRPr="00C8531A">
        <w:rPr>
          <w:rFonts w:ascii="Times New Roman" w:hAnsi="Times New Roman" w:cs="Times New Roman"/>
          <w:sz w:val="24"/>
          <w:szCs w:val="24"/>
        </w:rPr>
        <w:t>menyewa barang tersebut sampai jangk</w:t>
      </w:r>
      <w:r w:rsidR="00AA65D2">
        <w:rPr>
          <w:rFonts w:ascii="Times New Roman" w:hAnsi="Times New Roman" w:cs="Times New Roman"/>
          <w:sz w:val="24"/>
          <w:szCs w:val="24"/>
        </w:rPr>
        <w:t xml:space="preserve">a waktu tertentu sesuai dengan </w:t>
      </w:r>
      <w:r w:rsidRPr="00C8531A">
        <w:rPr>
          <w:rFonts w:ascii="Times New Roman" w:hAnsi="Times New Roman" w:cs="Times New Roman"/>
          <w:sz w:val="24"/>
          <w:szCs w:val="24"/>
        </w:rPr>
        <w:t>kesepakatan. Pada akhir jangka waktu tersebu</w:t>
      </w:r>
      <w:r w:rsidR="00AA65D2">
        <w:rPr>
          <w:rFonts w:ascii="Times New Roman" w:hAnsi="Times New Roman" w:cs="Times New Roman"/>
          <w:sz w:val="24"/>
          <w:szCs w:val="24"/>
        </w:rPr>
        <w:t xml:space="preserve">t, pemilikan barang dihibahkan </w:t>
      </w:r>
      <w:r w:rsidRPr="00C8531A">
        <w:rPr>
          <w:rFonts w:ascii="Times New Roman" w:hAnsi="Times New Roman" w:cs="Times New Roman"/>
          <w:sz w:val="24"/>
          <w:szCs w:val="24"/>
        </w:rPr>
        <w:t xml:space="preserve">kepada nasabah atau dibeli oleh </w:t>
      </w:r>
      <w:r w:rsidR="00075639">
        <w:rPr>
          <w:rFonts w:ascii="Times New Roman" w:hAnsi="Times New Roman" w:cs="Times New Roman"/>
          <w:sz w:val="24"/>
          <w:szCs w:val="24"/>
        </w:rPr>
        <w:t>nasabah.</w:t>
      </w:r>
    </w:p>
    <w:p w:rsidR="00434FA8" w:rsidRPr="00434FA8" w:rsidRDefault="00AA65D2" w:rsidP="00075639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Bank memperoleh margin melalui </w:t>
      </w:r>
      <w:r w:rsidR="00C8531A" w:rsidRPr="00C8531A">
        <w:rPr>
          <w:rFonts w:ascii="Times New Roman" w:hAnsi="Times New Roman" w:cs="Times New Roman"/>
          <w:sz w:val="24"/>
          <w:szCs w:val="24"/>
        </w:rPr>
        <w:t>pembelian dari pemasok dan u</w:t>
      </w:r>
      <w:r>
        <w:rPr>
          <w:rFonts w:ascii="Times New Roman" w:hAnsi="Times New Roman" w:cs="Times New Roman"/>
          <w:sz w:val="24"/>
          <w:szCs w:val="24"/>
        </w:rPr>
        <w:t>pah sewa (</w:t>
      </w:r>
      <w:r w:rsidRPr="00E92CF3">
        <w:rPr>
          <w:rFonts w:ascii="Times New Roman" w:hAnsi="Times New Roman" w:cs="Times New Roman"/>
          <w:i/>
          <w:sz w:val="24"/>
          <w:szCs w:val="24"/>
        </w:rPr>
        <w:t>ujroh</w:t>
      </w:r>
      <w:r>
        <w:rPr>
          <w:rFonts w:ascii="Times New Roman" w:hAnsi="Times New Roman" w:cs="Times New Roman"/>
          <w:sz w:val="24"/>
          <w:szCs w:val="24"/>
        </w:rPr>
        <w:t xml:space="preserve">) dari nasabah. </w:t>
      </w:r>
      <w:r w:rsidR="00C8531A" w:rsidRPr="00C8531A">
        <w:rPr>
          <w:rFonts w:ascii="Times New Roman" w:hAnsi="Times New Roman" w:cs="Times New Roman"/>
          <w:sz w:val="24"/>
          <w:szCs w:val="24"/>
        </w:rPr>
        <w:t>Berikut adalah kondisi pem</w:t>
      </w:r>
      <w:r>
        <w:rPr>
          <w:rFonts w:ascii="Times New Roman" w:hAnsi="Times New Roman" w:cs="Times New Roman"/>
          <w:sz w:val="24"/>
          <w:szCs w:val="24"/>
        </w:rPr>
        <w:t xml:space="preserve">biayaan </w:t>
      </w:r>
      <w:r w:rsidR="0006550D" w:rsidRPr="0006550D">
        <w:rPr>
          <w:rFonts w:ascii="Times New Roman" w:hAnsi="Times New Roman" w:cs="Times New Roman"/>
          <w:i/>
          <w:sz w:val="24"/>
          <w:szCs w:val="24"/>
        </w:rPr>
        <w:t>mudharabah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6550D" w:rsidRPr="0006550D">
        <w:rPr>
          <w:rFonts w:ascii="Times New Roman" w:hAnsi="Times New Roman" w:cs="Times New Roman"/>
          <w:i/>
          <w:sz w:val="24"/>
          <w:szCs w:val="24"/>
        </w:rPr>
        <w:t>musyarakah</w:t>
      </w:r>
      <w:r w:rsidR="00C8531A" w:rsidRPr="00C8531A">
        <w:rPr>
          <w:rFonts w:ascii="Times New Roman" w:hAnsi="Times New Roman" w:cs="Times New Roman"/>
          <w:sz w:val="24"/>
          <w:szCs w:val="24"/>
        </w:rPr>
        <w:t xml:space="preserve">, dan </w:t>
      </w:r>
      <w:r w:rsidR="0006550D" w:rsidRPr="0006550D">
        <w:rPr>
          <w:rFonts w:ascii="Times New Roman" w:hAnsi="Times New Roman" w:cs="Times New Roman"/>
          <w:i/>
          <w:sz w:val="24"/>
          <w:szCs w:val="24"/>
        </w:rPr>
        <w:t>ijarah</w:t>
      </w:r>
      <w:r w:rsidR="00C8531A" w:rsidRPr="00C8531A">
        <w:rPr>
          <w:rFonts w:ascii="Times New Roman" w:hAnsi="Times New Roman" w:cs="Times New Roman"/>
          <w:sz w:val="24"/>
          <w:szCs w:val="24"/>
        </w:rPr>
        <w:t xml:space="preserve">  pada Bank Umum </w:t>
      </w:r>
      <w:r w:rsidR="0006550D" w:rsidRPr="0006550D">
        <w:rPr>
          <w:rFonts w:ascii="Times New Roman" w:hAnsi="Times New Roman" w:cs="Times New Roman"/>
          <w:i/>
          <w:sz w:val="24"/>
          <w:szCs w:val="24"/>
        </w:rPr>
        <w:t>Syariah</w:t>
      </w:r>
      <w:r w:rsidR="00434FA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34FA8" w:rsidRPr="00434FA8">
        <w:rPr>
          <w:rFonts w:ascii="Times New Roman" w:hAnsi="Times New Roman" w:cs="Times New Roman"/>
          <w:sz w:val="24"/>
          <w:szCs w:val="24"/>
        </w:rPr>
        <w:t>periode</w:t>
      </w:r>
      <w:r w:rsidR="00434FA8">
        <w:rPr>
          <w:rFonts w:ascii="Times New Roman" w:hAnsi="Times New Roman" w:cs="Times New Roman"/>
          <w:sz w:val="24"/>
          <w:szCs w:val="24"/>
        </w:rPr>
        <w:t xml:space="preserve"> tahun 2012-2016.</w:t>
      </w:r>
    </w:p>
    <w:p w:rsidR="00434FA8" w:rsidRPr="00434FA8" w:rsidRDefault="00434FA8" w:rsidP="00CD1C1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Tabel </w:t>
      </w:r>
      <w:r w:rsidR="00CD1C1F">
        <w:rPr>
          <w:rFonts w:ascii="Times New Roman" w:hAnsi="Times New Roman" w:cs="Times New Roman"/>
          <w:b/>
          <w:sz w:val="24"/>
          <w:szCs w:val="24"/>
        </w:rPr>
        <w:t xml:space="preserve">1.1 Pembiayaan </w:t>
      </w:r>
      <w:r w:rsidR="0006550D" w:rsidRPr="0006550D">
        <w:rPr>
          <w:rFonts w:ascii="Times New Roman" w:hAnsi="Times New Roman" w:cs="Times New Roman"/>
          <w:b/>
          <w:i/>
          <w:sz w:val="24"/>
          <w:szCs w:val="24"/>
        </w:rPr>
        <w:t>Mudharabah</w:t>
      </w:r>
      <w:r w:rsidRPr="00434FA8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06550D" w:rsidRPr="0006550D">
        <w:rPr>
          <w:rFonts w:ascii="Times New Roman" w:hAnsi="Times New Roman" w:cs="Times New Roman"/>
          <w:b/>
          <w:i/>
          <w:sz w:val="24"/>
          <w:szCs w:val="24"/>
        </w:rPr>
        <w:t>Musyarakah</w:t>
      </w:r>
      <w:r w:rsidRPr="00434FA8">
        <w:rPr>
          <w:rFonts w:ascii="Times New Roman" w:hAnsi="Times New Roman" w:cs="Times New Roman"/>
          <w:b/>
          <w:sz w:val="24"/>
          <w:szCs w:val="24"/>
        </w:rPr>
        <w:t xml:space="preserve">, dan </w:t>
      </w:r>
      <w:r w:rsidR="0006550D" w:rsidRPr="0006550D">
        <w:rPr>
          <w:rFonts w:ascii="Times New Roman" w:hAnsi="Times New Roman" w:cs="Times New Roman"/>
          <w:b/>
          <w:i/>
          <w:sz w:val="24"/>
          <w:szCs w:val="24"/>
        </w:rPr>
        <w:t>Ijarah</w:t>
      </w:r>
      <w:r w:rsidRPr="00434FA8">
        <w:rPr>
          <w:rFonts w:ascii="Times New Roman" w:hAnsi="Times New Roman" w:cs="Times New Roman"/>
          <w:b/>
          <w:sz w:val="24"/>
          <w:szCs w:val="24"/>
        </w:rPr>
        <w:t xml:space="preserve">  pada Bank Umum </w:t>
      </w:r>
      <w:r w:rsidR="0006550D" w:rsidRPr="0006550D">
        <w:rPr>
          <w:rFonts w:ascii="Times New Roman" w:hAnsi="Times New Roman" w:cs="Times New Roman"/>
          <w:b/>
          <w:i/>
          <w:sz w:val="24"/>
          <w:szCs w:val="24"/>
        </w:rPr>
        <w:t>Syariah</w:t>
      </w:r>
      <w:r w:rsidRPr="00434FA8">
        <w:rPr>
          <w:rFonts w:ascii="Times New Roman" w:hAnsi="Times New Roman" w:cs="Times New Roman"/>
          <w:b/>
          <w:sz w:val="24"/>
          <w:szCs w:val="24"/>
        </w:rPr>
        <w:t xml:space="preserve"> periode 2011-</w:t>
      </w:r>
      <w:r w:rsidR="00AD3FE8">
        <w:rPr>
          <w:rFonts w:ascii="Times New Roman" w:hAnsi="Times New Roman" w:cs="Times New Roman"/>
          <w:b/>
          <w:sz w:val="24"/>
          <w:szCs w:val="24"/>
        </w:rPr>
        <w:t>2016 (dalam miliar r</w:t>
      </w:r>
      <w:r>
        <w:rPr>
          <w:rFonts w:ascii="Times New Roman" w:hAnsi="Times New Roman" w:cs="Times New Roman"/>
          <w:b/>
          <w:sz w:val="24"/>
          <w:szCs w:val="24"/>
        </w:rPr>
        <w:t>upiah)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2"/>
        <w:gridCol w:w="1652"/>
        <w:gridCol w:w="1652"/>
        <w:gridCol w:w="1652"/>
        <w:gridCol w:w="1653"/>
      </w:tblGrid>
      <w:tr w:rsidR="00434FA8" w:rsidTr="00434FA8">
        <w:trPr>
          <w:trHeight w:val="359"/>
        </w:trPr>
        <w:tc>
          <w:tcPr>
            <w:tcW w:w="1652" w:type="dxa"/>
          </w:tcPr>
          <w:p w:rsidR="00434FA8" w:rsidRPr="00434FA8" w:rsidRDefault="00434FA8" w:rsidP="00434FA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FA8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</w:p>
        </w:tc>
        <w:tc>
          <w:tcPr>
            <w:tcW w:w="1652" w:type="dxa"/>
          </w:tcPr>
          <w:p w:rsidR="00434FA8" w:rsidRPr="00434FA8" w:rsidRDefault="0006550D" w:rsidP="00434FA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50D">
              <w:rPr>
                <w:rFonts w:ascii="Times New Roman" w:hAnsi="Times New Roman" w:cs="Times New Roman"/>
                <w:i/>
                <w:sz w:val="24"/>
                <w:szCs w:val="24"/>
              </w:rPr>
              <w:t>Mudharabah</w:t>
            </w:r>
          </w:p>
        </w:tc>
        <w:tc>
          <w:tcPr>
            <w:tcW w:w="1652" w:type="dxa"/>
          </w:tcPr>
          <w:p w:rsidR="00434FA8" w:rsidRPr="00434FA8" w:rsidRDefault="0006550D" w:rsidP="00434FA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50D">
              <w:rPr>
                <w:rFonts w:ascii="Times New Roman" w:hAnsi="Times New Roman" w:cs="Times New Roman"/>
                <w:i/>
                <w:sz w:val="24"/>
                <w:szCs w:val="24"/>
              </w:rPr>
              <w:t>Musyarakah</w:t>
            </w:r>
          </w:p>
        </w:tc>
        <w:tc>
          <w:tcPr>
            <w:tcW w:w="1652" w:type="dxa"/>
          </w:tcPr>
          <w:p w:rsidR="00434FA8" w:rsidRPr="00434FA8" w:rsidRDefault="0006550D" w:rsidP="00434FA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50D">
              <w:rPr>
                <w:rFonts w:ascii="Times New Roman" w:hAnsi="Times New Roman" w:cs="Times New Roman"/>
                <w:i/>
                <w:sz w:val="24"/>
                <w:szCs w:val="24"/>
              </w:rPr>
              <w:t>Ijarah</w:t>
            </w:r>
          </w:p>
        </w:tc>
        <w:tc>
          <w:tcPr>
            <w:tcW w:w="1653" w:type="dxa"/>
          </w:tcPr>
          <w:p w:rsidR="00434FA8" w:rsidRPr="00434FA8" w:rsidRDefault="00434FA8" w:rsidP="00434FA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FA8">
              <w:rPr>
                <w:rFonts w:ascii="Times New Roman" w:hAnsi="Times New Roman" w:cs="Times New Roman"/>
                <w:sz w:val="24"/>
                <w:szCs w:val="24"/>
              </w:rPr>
              <w:t>ROA</w:t>
            </w:r>
          </w:p>
        </w:tc>
      </w:tr>
      <w:tr w:rsidR="00434FA8" w:rsidTr="00434FA8">
        <w:tc>
          <w:tcPr>
            <w:tcW w:w="1652" w:type="dxa"/>
          </w:tcPr>
          <w:p w:rsidR="00434FA8" w:rsidRPr="00434FA8" w:rsidRDefault="00434FA8" w:rsidP="00434FA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FA8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652" w:type="dxa"/>
          </w:tcPr>
          <w:p w:rsidR="00434FA8" w:rsidRPr="00434FA8" w:rsidRDefault="00434FA8" w:rsidP="00434FA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FA8">
              <w:rPr>
                <w:rFonts w:ascii="Times New Roman" w:hAnsi="Times New Roman" w:cs="Times New Roman"/>
                <w:sz w:val="24"/>
                <w:szCs w:val="24"/>
              </w:rPr>
              <w:t>7.093</w:t>
            </w:r>
          </w:p>
        </w:tc>
        <w:tc>
          <w:tcPr>
            <w:tcW w:w="1652" w:type="dxa"/>
          </w:tcPr>
          <w:p w:rsidR="00434FA8" w:rsidRPr="00434FA8" w:rsidRDefault="00434FA8" w:rsidP="00434FA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FA8">
              <w:rPr>
                <w:rFonts w:ascii="Times New Roman" w:hAnsi="Times New Roman" w:cs="Times New Roman"/>
                <w:sz w:val="24"/>
                <w:szCs w:val="24"/>
              </w:rPr>
              <w:t>22.963</w:t>
            </w:r>
          </w:p>
        </w:tc>
        <w:tc>
          <w:tcPr>
            <w:tcW w:w="1652" w:type="dxa"/>
          </w:tcPr>
          <w:p w:rsidR="00434FA8" w:rsidRPr="00434FA8" w:rsidRDefault="00434FA8" w:rsidP="00434FA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FA8">
              <w:rPr>
                <w:rFonts w:ascii="Times New Roman" w:hAnsi="Times New Roman" w:cs="Times New Roman"/>
                <w:sz w:val="24"/>
                <w:szCs w:val="24"/>
              </w:rPr>
              <w:t>1.248</w:t>
            </w:r>
          </w:p>
        </w:tc>
        <w:tc>
          <w:tcPr>
            <w:tcW w:w="1653" w:type="dxa"/>
          </w:tcPr>
          <w:p w:rsidR="00434FA8" w:rsidRPr="00434FA8" w:rsidRDefault="00434FA8" w:rsidP="00434FA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FA8">
              <w:rPr>
                <w:rFonts w:ascii="Times New Roman" w:hAnsi="Times New Roman" w:cs="Times New Roman"/>
                <w:sz w:val="24"/>
                <w:szCs w:val="24"/>
              </w:rPr>
              <w:t>2,14%</w:t>
            </w:r>
          </w:p>
        </w:tc>
      </w:tr>
      <w:tr w:rsidR="00434FA8" w:rsidTr="00434FA8">
        <w:tc>
          <w:tcPr>
            <w:tcW w:w="1652" w:type="dxa"/>
          </w:tcPr>
          <w:p w:rsidR="00434FA8" w:rsidRPr="00434FA8" w:rsidRDefault="00434FA8" w:rsidP="00434FA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FA8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652" w:type="dxa"/>
          </w:tcPr>
          <w:p w:rsidR="00434FA8" w:rsidRPr="00434FA8" w:rsidRDefault="00434FA8" w:rsidP="00434FA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FA8">
              <w:rPr>
                <w:rFonts w:ascii="Times New Roman" w:hAnsi="Times New Roman" w:cs="Times New Roman"/>
                <w:sz w:val="24"/>
                <w:szCs w:val="24"/>
              </w:rPr>
              <w:t>7.092</w:t>
            </w:r>
          </w:p>
        </w:tc>
        <w:tc>
          <w:tcPr>
            <w:tcW w:w="1652" w:type="dxa"/>
          </w:tcPr>
          <w:p w:rsidR="00434FA8" w:rsidRPr="00434FA8" w:rsidRDefault="00434FA8" w:rsidP="00434FA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FA8">
              <w:rPr>
                <w:rFonts w:ascii="Times New Roman" w:hAnsi="Times New Roman" w:cs="Times New Roman"/>
                <w:sz w:val="24"/>
                <w:szCs w:val="24"/>
              </w:rPr>
              <w:t>32.680</w:t>
            </w:r>
          </w:p>
        </w:tc>
        <w:tc>
          <w:tcPr>
            <w:tcW w:w="1652" w:type="dxa"/>
          </w:tcPr>
          <w:p w:rsidR="00434FA8" w:rsidRPr="00434FA8" w:rsidRDefault="00434FA8" w:rsidP="00434FA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FA8">
              <w:rPr>
                <w:rFonts w:ascii="Times New Roman" w:hAnsi="Times New Roman" w:cs="Times New Roman"/>
                <w:sz w:val="24"/>
                <w:szCs w:val="24"/>
              </w:rPr>
              <w:t>1.723</w:t>
            </w:r>
          </w:p>
        </w:tc>
        <w:tc>
          <w:tcPr>
            <w:tcW w:w="1653" w:type="dxa"/>
          </w:tcPr>
          <w:p w:rsidR="00434FA8" w:rsidRPr="00434FA8" w:rsidRDefault="00434FA8" w:rsidP="00434FA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FA8">
              <w:rPr>
                <w:rFonts w:ascii="Times New Roman" w:hAnsi="Times New Roman" w:cs="Times New Roman"/>
                <w:sz w:val="24"/>
                <w:szCs w:val="24"/>
              </w:rPr>
              <w:t>2,00%</w:t>
            </w:r>
          </w:p>
        </w:tc>
      </w:tr>
      <w:tr w:rsidR="00434FA8" w:rsidTr="00434FA8">
        <w:tc>
          <w:tcPr>
            <w:tcW w:w="1652" w:type="dxa"/>
          </w:tcPr>
          <w:p w:rsidR="00434FA8" w:rsidRPr="00434FA8" w:rsidRDefault="00434FA8" w:rsidP="00434FA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FA8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652" w:type="dxa"/>
          </w:tcPr>
          <w:p w:rsidR="00434FA8" w:rsidRPr="00434FA8" w:rsidRDefault="00434FA8" w:rsidP="00434FA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FA8">
              <w:rPr>
                <w:rFonts w:ascii="Times New Roman" w:hAnsi="Times New Roman" w:cs="Times New Roman"/>
                <w:sz w:val="24"/>
                <w:szCs w:val="24"/>
              </w:rPr>
              <w:t>8.754</w:t>
            </w:r>
          </w:p>
        </w:tc>
        <w:tc>
          <w:tcPr>
            <w:tcW w:w="1652" w:type="dxa"/>
          </w:tcPr>
          <w:p w:rsidR="00434FA8" w:rsidRPr="00434FA8" w:rsidRDefault="00434FA8" w:rsidP="00434FA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FA8">
              <w:rPr>
                <w:rFonts w:ascii="Times New Roman" w:hAnsi="Times New Roman" w:cs="Times New Roman"/>
                <w:sz w:val="24"/>
                <w:szCs w:val="24"/>
              </w:rPr>
              <w:t>40.420</w:t>
            </w:r>
          </w:p>
        </w:tc>
        <w:tc>
          <w:tcPr>
            <w:tcW w:w="1652" w:type="dxa"/>
          </w:tcPr>
          <w:p w:rsidR="00434FA8" w:rsidRPr="00434FA8" w:rsidRDefault="00434FA8" w:rsidP="00434FA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FA8">
              <w:rPr>
                <w:rFonts w:ascii="Times New Roman" w:hAnsi="Times New Roman" w:cs="Times New Roman"/>
                <w:sz w:val="24"/>
                <w:szCs w:val="24"/>
              </w:rPr>
              <w:t>1.917</w:t>
            </w:r>
          </w:p>
        </w:tc>
        <w:tc>
          <w:tcPr>
            <w:tcW w:w="1653" w:type="dxa"/>
          </w:tcPr>
          <w:p w:rsidR="00434FA8" w:rsidRPr="00434FA8" w:rsidRDefault="00434FA8" w:rsidP="00434FA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  <w:r w:rsidRPr="00434FA8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434FA8" w:rsidTr="00434FA8">
        <w:tc>
          <w:tcPr>
            <w:tcW w:w="1652" w:type="dxa"/>
          </w:tcPr>
          <w:p w:rsidR="00434FA8" w:rsidRPr="00434FA8" w:rsidRDefault="00434FA8" w:rsidP="00434FA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FA8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652" w:type="dxa"/>
          </w:tcPr>
          <w:p w:rsidR="00434FA8" w:rsidRPr="00434FA8" w:rsidRDefault="00434FA8" w:rsidP="00434FA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FA8">
              <w:rPr>
                <w:rFonts w:ascii="Times New Roman" w:hAnsi="Times New Roman" w:cs="Times New Roman"/>
                <w:sz w:val="24"/>
                <w:szCs w:val="24"/>
              </w:rPr>
              <w:t>8.431</w:t>
            </w:r>
          </w:p>
        </w:tc>
        <w:tc>
          <w:tcPr>
            <w:tcW w:w="1652" w:type="dxa"/>
          </w:tcPr>
          <w:p w:rsidR="00434FA8" w:rsidRPr="00434FA8" w:rsidRDefault="00434FA8" w:rsidP="00434FA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FA8">
              <w:rPr>
                <w:rFonts w:ascii="Times New Roman" w:hAnsi="Times New Roman" w:cs="Times New Roman"/>
                <w:sz w:val="24"/>
                <w:szCs w:val="24"/>
              </w:rPr>
              <w:t>47.445</w:t>
            </w:r>
          </w:p>
        </w:tc>
        <w:tc>
          <w:tcPr>
            <w:tcW w:w="1652" w:type="dxa"/>
          </w:tcPr>
          <w:p w:rsidR="00434FA8" w:rsidRPr="00434FA8" w:rsidRDefault="00434FA8" w:rsidP="00434FA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FA8">
              <w:rPr>
                <w:rFonts w:ascii="Times New Roman" w:hAnsi="Times New Roman" w:cs="Times New Roman"/>
                <w:sz w:val="24"/>
                <w:szCs w:val="24"/>
              </w:rPr>
              <w:t>1.564</w:t>
            </w:r>
          </w:p>
        </w:tc>
        <w:tc>
          <w:tcPr>
            <w:tcW w:w="1653" w:type="dxa"/>
          </w:tcPr>
          <w:p w:rsidR="00434FA8" w:rsidRPr="00434FA8" w:rsidRDefault="00434FA8" w:rsidP="00434FA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FA8">
              <w:rPr>
                <w:rFonts w:ascii="Times New Roman" w:hAnsi="Times New Roman" w:cs="Times New Roman"/>
                <w:sz w:val="24"/>
                <w:szCs w:val="24"/>
              </w:rPr>
              <w:t>0,49%</w:t>
            </w:r>
          </w:p>
        </w:tc>
      </w:tr>
      <w:tr w:rsidR="00434FA8" w:rsidTr="00434FA8">
        <w:tc>
          <w:tcPr>
            <w:tcW w:w="1652" w:type="dxa"/>
          </w:tcPr>
          <w:p w:rsidR="00434FA8" w:rsidRPr="00434FA8" w:rsidRDefault="00434FA8" w:rsidP="00434FA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FA8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652" w:type="dxa"/>
          </w:tcPr>
          <w:p w:rsidR="00434FA8" w:rsidRPr="00434FA8" w:rsidRDefault="00434FA8" w:rsidP="00434FA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FA8">
              <w:rPr>
                <w:rFonts w:ascii="Times New Roman" w:hAnsi="Times New Roman" w:cs="Times New Roman"/>
                <w:sz w:val="24"/>
                <w:szCs w:val="24"/>
              </w:rPr>
              <w:t>8.455</w:t>
            </w:r>
          </w:p>
        </w:tc>
        <w:tc>
          <w:tcPr>
            <w:tcW w:w="1652" w:type="dxa"/>
          </w:tcPr>
          <w:p w:rsidR="00434FA8" w:rsidRPr="00434FA8" w:rsidRDefault="00434FA8" w:rsidP="00434FA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FA8">
              <w:rPr>
                <w:rFonts w:ascii="Times New Roman" w:hAnsi="Times New Roman" w:cs="Times New Roman"/>
                <w:sz w:val="24"/>
                <w:szCs w:val="24"/>
              </w:rPr>
              <w:t>51.692</w:t>
            </w:r>
          </w:p>
        </w:tc>
        <w:tc>
          <w:tcPr>
            <w:tcW w:w="1652" w:type="dxa"/>
          </w:tcPr>
          <w:p w:rsidR="00434FA8" w:rsidRPr="00434FA8" w:rsidRDefault="00434FA8" w:rsidP="00434FA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FA8">
              <w:rPr>
                <w:rFonts w:ascii="Times New Roman" w:hAnsi="Times New Roman" w:cs="Times New Roman"/>
                <w:sz w:val="24"/>
                <w:szCs w:val="24"/>
              </w:rPr>
              <w:t>1.761</w:t>
            </w:r>
          </w:p>
        </w:tc>
        <w:tc>
          <w:tcPr>
            <w:tcW w:w="1653" w:type="dxa"/>
          </w:tcPr>
          <w:p w:rsidR="00434FA8" w:rsidRPr="00434FA8" w:rsidRDefault="00434FA8" w:rsidP="00434FA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FA8">
              <w:rPr>
                <w:rFonts w:ascii="Times New Roman" w:hAnsi="Times New Roman" w:cs="Times New Roman"/>
                <w:sz w:val="24"/>
                <w:szCs w:val="24"/>
              </w:rPr>
              <w:t>0,63%</w:t>
            </w:r>
          </w:p>
        </w:tc>
      </w:tr>
    </w:tbl>
    <w:p w:rsidR="004A13C1" w:rsidRPr="00434FA8" w:rsidRDefault="00075639" w:rsidP="004A13C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Sumber : </w:t>
      </w:r>
      <w:r w:rsidR="00434FA8">
        <w:rPr>
          <w:rFonts w:ascii="Times New Roman" w:hAnsi="Times New Roman" w:cs="Times New Roman"/>
          <w:b/>
          <w:sz w:val="24"/>
          <w:szCs w:val="24"/>
        </w:rPr>
        <w:t xml:space="preserve">Data Statistik Perbankan </w:t>
      </w:r>
      <w:r w:rsidR="0006550D" w:rsidRPr="0006550D">
        <w:rPr>
          <w:rFonts w:ascii="Times New Roman" w:hAnsi="Times New Roman" w:cs="Times New Roman"/>
          <w:b/>
          <w:i/>
          <w:sz w:val="24"/>
          <w:szCs w:val="24"/>
        </w:rPr>
        <w:t>Syariah</w:t>
      </w:r>
      <w:r w:rsidR="00434FA8">
        <w:rPr>
          <w:rFonts w:ascii="Times New Roman" w:hAnsi="Times New Roman" w:cs="Times New Roman"/>
          <w:b/>
          <w:sz w:val="24"/>
          <w:szCs w:val="24"/>
        </w:rPr>
        <w:t>, diunduh t</w:t>
      </w:r>
      <w:r>
        <w:rPr>
          <w:rFonts w:ascii="Times New Roman" w:hAnsi="Times New Roman" w:cs="Times New Roman"/>
          <w:b/>
          <w:sz w:val="24"/>
          <w:szCs w:val="24"/>
        </w:rPr>
        <w:t>anggal 4 April 2018</w:t>
      </w:r>
    </w:p>
    <w:p w:rsidR="00B30565" w:rsidRDefault="00434FA8" w:rsidP="00B30565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34FA8">
        <w:rPr>
          <w:rFonts w:ascii="Times New Roman" w:hAnsi="Times New Roman" w:cs="Times New Roman"/>
          <w:sz w:val="24"/>
          <w:szCs w:val="24"/>
        </w:rPr>
        <w:t xml:space="preserve">Berdasarkan pada tabel </w:t>
      </w:r>
      <w:r>
        <w:rPr>
          <w:rFonts w:ascii="Times New Roman" w:hAnsi="Times New Roman" w:cs="Times New Roman"/>
          <w:sz w:val="24"/>
          <w:szCs w:val="24"/>
        </w:rPr>
        <w:t xml:space="preserve">1.1 </w:t>
      </w:r>
      <w:r w:rsidRPr="00434FA8">
        <w:rPr>
          <w:rFonts w:ascii="Times New Roman" w:hAnsi="Times New Roman" w:cs="Times New Roman"/>
          <w:sz w:val="24"/>
          <w:szCs w:val="24"/>
        </w:rPr>
        <w:t>diatas b</w:t>
      </w:r>
      <w:r>
        <w:rPr>
          <w:rFonts w:ascii="Times New Roman" w:hAnsi="Times New Roman" w:cs="Times New Roman"/>
          <w:sz w:val="24"/>
          <w:szCs w:val="24"/>
        </w:rPr>
        <w:t xml:space="preserve">ahwa pada </w:t>
      </w:r>
      <w:r w:rsidRPr="00434FA8">
        <w:rPr>
          <w:rFonts w:ascii="Times New Roman" w:hAnsi="Times New Roman" w:cs="Times New Roman"/>
          <w:sz w:val="24"/>
          <w:szCs w:val="24"/>
        </w:rPr>
        <w:t xml:space="preserve">pembiayaan </w:t>
      </w:r>
      <w:r w:rsidR="0006550D" w:rsidRPr="0006550D">
        <w:rPr>
          <w:rFonts w:ascii="Times New Roman" w:hAnsi="Times New Roman" w:cs="Times New Roman"/>
          <w:i/>
          <w:sz w:val="24"/>
          <w:szCs w:val="24"/>
        </w:rPr>
        <w:t>musyarakah</w:t>
      </w:r>
      <w:r w:rsidRPr="00434FA8">
        <w:rPr>
          <w:rFonts w:ascii="Times New Roman" w:hAnsi="Times New Roman" w:cs="Times New Roman"/>
          <w:sz w:val="24"/>
          <w:szCs w:val="24"/>
        </w:rPr>
        <w:t xml:space="preserve"> mengalami pen</w:t>
      </w:r>
      <w:r>
        <w:rPr>
          <w:rFonts w:ascii="Times New Roman" w:hAnsi="Times New Roman" w:cs="Times New Roman"/>
          <w:sz w:val="24"/>
          <w:szCs w:val="24"/>
        </w:rPr>
        <w:t xml:space="preserve">ingkatan setiap tahunnya. Akan </w:t>
      </w:r>
      <w:r w:rsidRPr="00434FA8">
        <w:rPr>
          <w:rFonts w:ascii="Times New Roman" w:hAnsi="Times New Roman" w:cs="Times New Roman"/>
          <w:sz w:val="24"/>
          <w:szCs w:val="24"/>
        </w:rPr>
        <w:t xml:space="preserve">tetapi, pada pembiayaan </w:t>
      </w:r>
      <w:r w:rsidR="0006550D" w:rsidRPr="0006550D">
        <w:rPr>
          <w:rFonts w:ascii="Times New Roman" w:hAnsi="Times New Roman" w:cs="Times New Roman"/>
          <w:i/>
          <w:sz w:val="24"/>
          <w:szCs w:val="24"/>
        </w:rPr>
        <w:t>mudharabah</w:t>
      </w:r>
      <w:r w:rsidRPr="00434FA8">
        <w:rPr>
          <w:rFonts w:ascii="Times New Roman" w:hAnsi="Times New Roman" w:cs="Times New Roman"/>
          <w:sz w:val="24"/>
          <w:szCs w:val="24"/>
        </w:rPr>
        <w:t xml:space="preserve"> d</w:t>
      </w:r>
      <w:r>
        <w:rPr>
          <w:rFonts w:ascii="Times New Roman" w:hAnsi="Times New Roman" w:cs="Times New Roman"/>
          <w:sz w:val="24"/>
          <w:szCs w:val="24"/>
        </w:rPr>
        <w:t xml:space="preserve">an pembiayaan </w:t>
      </w:r>
      <w:r w:rsidR="0006550D" w:rsidRPr="0006550D">
        <w:rPr>
          <w:rFonts w:ascii="Times New Roman" w:hAnsi="Times New Roman" w:cs="Times New Roman"/>
          <w:i/>
          <w:sz w:val="24"/>
          <w:szCs w:val="24"/>
        </w:rPr>
        <w:t>ijarah</w:t>
      </w:r>
      <w:r>
        <w:rPr>
          <w:rFonts w:ascii="Times New Roman" w:hAnsi="Times New Roman" w:cs="Times New Roman"/>
          <w:sz w:val="24"/>
          <w:szCs w:val="24"/>
        </w:rPr>
        <w:t xml:space="preserve"> mengalami kenaikan dan penurunan. Pada </w:t>
      </w:r>
      <w:r w:rsidR="00936309">
        <w:rPr>
          <w:rFonts w:ascii="Times New Roman" w:hAnsi="Times New Roman" w:cs="Times New Roman"/>
          <w:i/>
          <w:sz w:val="24"/>
          <w:szCs w:val="24"/>
        </w:rPr>
        <w:t xml:space="preserve">Return On Asset </w:t>
      </w:r>
      <w:r w:rsidR="00936309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ROA</w:t>
      </w:r>
      <w:r w:rsidR="0093630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terjadi penurunan dari tahun 2012 sampai dengan 2015, lalu meningkat lagi di tahun 2016. Pada tahun 2014 baik pembiayaan </w:t>
      </w:r>
      <w:r w:rsidR="0006550D" w:rsidRPr="0006550D">
        <w:rPr>
          <w:rFonts w:ascii="Times New Roman" w:hAnsi="Times New Roman" w:cs="Times New Roman"/>
          <w:i/>
          <w:sz w:val="24"/>
          <w:szCs w:val="24"/>
        </w:rPr>
        <w:t>mudharabah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6550D" w:rsidRPr="0006550D">
        <w:rPr>
          <w:rFonts w:ascii="Times New Roman" w:hAnsi="Times New Roman" w:cs="Times New Roman"/>
          <w:i/>
          <w:sz w:val="24"/>
          <w:szCs w:val="24"/>
        </w:rPr>
        <w:t>musyarakah</w:t>
      </w:r>
      <w:r>
        <w:rPr>
          <w:rFonts w:ascii="Times New Roman" w:hAnsi="Times New Roman" w:cs="Times New Roman"/>
          <w:sz w:val="24"/>
          <w:szCs w:val="24"/>
        </w:rPr>
        <w:t xml:space="preserve">, dan </w:t>
      </w:r>
      <w:r w:rsidR="0006550D" w:rsidRPr="0006550D">
        <w:rPr>
          <w:rFonts w:ascii="Times New Roman" w:hAnsi="Times New Roman" w:cs="Times New Roman"/>
          <w:i/>
          <w:sz w:val="24"/>
          <w:szCs w:val="24"/>
        </w:rPr>
        <w:t>ijarah</w:t>
      </w:r>
      <w:r>
        <w:rPr>
          <w:rFonts w:ascii="Times New Roman" w:hAnsi="Times New Roman" w:cs="Times New Roman"/>
          <w:sz w:val="24"/>
          <w:szCs w:val="24"/>
        </w:rPr>
        <w:t xml:space="preserve"> sama-sama mengalami kenaikan tetapi tidak diikuti oleh kenaikan ROA. Setiap kenaikan baik itu </w:t>
      </w:r>
      <w:r w:rsidR="0006550D" w:rsidRPr="0006550D">
        <w:rPr>
          <w:rFonts w:ascii="Times New Roman" w:hAnsi="Times New Roman" w:cs="Times New Roman"/>
          <w:i/>
          <w:sz w:val="24"/>
          <w:szCs w:val="24"/>
        </w:rPr>
        <w:t>mudharabah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6550D" w:rsidRPr="0006550D">
        <w:rPr>
          <w:rFonts w:ascii="Times New Roman" w:hAnsi="Times New Roman" w:cs="Times New Roman"/>
          <w:i/>
          <w:sz w:val="24"/>
          <w:szCs w:val="24"/>
        </w:rPr>
        <w:t>musyarakah</w:t>
      </w:r>
      <w:r>
        <w:rPr>
          <w:rFonts w:ascii="Times New Roman" w:hAnsi="Times New Roman" w:cs="Times New Roman"/>
          <w:sz w:val="24"/>
          <w:szCs w:val="24"/>
        </w:rPr>
        <w:t xml:space="preserve"> ataupun </w:t>
      </w:r>
      <w:r w:rsidR="0006550D" w:rsidRPr="0006550D">
        <w:rPr>
          <w:rFonts w:ascii="Times New Roman" w:hAnsi="Times New Roman" w:cs="Times New Roman"/>
          <w:i/>
          <w:sz w:val="24"/>
          <w:szCs w:val="24"/>
        </w:rPr>
        <w:t>ijarah</w:t>
      </w:r>
      <w:r>
        <w:rPr>
          <w:rFonts w:ascii="Times New Roman" w:hAnsi="Times New Roman" w:cs="Times New Roman"/>
          <w:sz w:val="24"/>
          <w:szCs w:val="24"/>
        </w:rPr>
        <w:t xml:space="preserve"> tidak selalu diikuti oleh ROA yang naik. </w:t>
      </w:r>
      <w:r w:rsidR="00B3056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C0E1B" w:rsidRDefault="00B30565" w:rsidP="00EC0E1B">
      <w:pPr>
        <w:spacing w:line="48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30565">
        <w:rPr>
          <w:rFonts w:ascii="Times New Roman" w:hAnsi="Times New Roman" w:cs="Times New Roman"/>
          <w:spacing w:val="2"/>
          <w:sz w:val="24"/>
          <w:szCs w:val="24"/>
        </w:rPr>
        <w:t>Pertumbuhan dan penurunan ROA secara empiris cukup erat kaitannya deng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an pembiayaan yang dikeluarkan.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53CD2">
        <w:rPr>
          <w:rFonts w:ascii="Times New Roman" w:hAnsi="Times New Roman" w:cs="Times New Roman"/>
          <w:sz w:val="24"/>
          <w:szCs w:val="24"/>
        </w:rPr>
        <w:t>asio</w:t>
      </w:r>
      <w:r>
        <w:rPr>
          <w:rFonts w:ascii="Times New Roman" w:hAnsi="Times New Roman" w:cs="Times New Roman"/>
          <w:sz w:val="24"/>
          <w:szCs w:val="24"/>
        </w:rPr>
        <w:t xml:space="preserve"> profitabilitas</w:t>
      </w:r>
      <w:r w:rsidR="00041B96">
        <w:rPr>
          <w:rFonts w:ascii="Times New Roman" w:hAnsi="Times New Roman" w:cs="Times New Roman"/>
          <w:sz w:val="24"/>
          <w:szCs w:val="24"/>
        </w:rPr>
        <w:t xml:space="preserve"> ini membandingkan laba </w:t>
      </w:r>
      <w:r w:rsidR="00041B96">
        <w:rPr>
          <w:rFonts w:ascii="Times New Roman" w:hAnsi="Times New Roman" w:cs="Times New Roman"/>
          <w:sz w:val="24"/>
          <w:szCs w:val="24"/>
        </w:rPr>
        <w:lastRenderedPageBreak/>
        <w:t xml:space="preserve">sebelum pajak dan bunga </w:t>
      </w:r>
      <w:r w:rsidRPr="00F53CD2">
        <w:rPr>
          <w:rFonts w:ascii="Times New Roman" w:hAnsi="Times New Roman" w:cs="Times New Roman"/>
          <w:sz w:val="24"/>
          <w:szCs w:val="24"/>
        </w:rPr>
        <w:t>yang diperole</w:t>
      </w:r>
      <w:r w:rsidR="00041B96">
        <w:rPr>
          <w:rFonts w:ascii="Times New Roman" w:hAnsi="Times New Roman" w:cs="Times New Roman"/>
          <w:sz w:val="24"/>
          <w:szCs w:val="24"/>
        </w:rPr>
        <w:t xml:space="preserve">h dari operasi dari perusahaan dengan jumlah </w:t>
      </w:r>
      <w:r w:rsidRPr="00F53CD2">
        <w:rPr>
          <w:rFonts w:ascii="Times New Roman" w:hAnsi="Times New Roman" w:cs="Times New Roman"/>
          <w:sz w:val="24"/>
          <w:szCs w:val="24"/>
        </w:rPr>
        <w:t>aktiva yang digunakan untuk mengh</w:t>
      </w:r>
      <w:r w:rsidR="00EC0E1B">
        <w:rPr>
          <w:rFonts w:ascii="Times New Roman" w:hAnsi="Times New Roman" w:cs="Times New Roman"/>
          <w:sz w:val="24"/>
          <w:szCs w:val="24"/>
        </w:rPr>
        <w:t>asilkan keuntungan atau profitabilitas.</w:t>
      </w:r>
    </w:p>
    <w:p w:rsidR="004D5042" w:rsidRDefault="00C61608" w:rsidP="004D5042">
      <w:pPr>
        <w:spacing w:line="480" w:lineRule="auto"/>
        <w:ind w:firstLine="720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Jumlah pembiayaan di dalam laporan keuangan adalah piutang dan berada di neraca bagian aktiva,</w:t>
      </w:r>
      <w:r w:rsidR="00EC0E1B">
        <w:rPr>
          <w:rFonts w:ascii="Times New Roman" w:hAnsi="Times New Roman"/>
          <w:sz w:val="24"/>
          <w:szCs w:val="24"/>
        </w:rPr>
        <w:t xml:space="preserve"> jika </w:t>
      </w:r>
      <w:r w:rsidR="00EC0E1B">
        <w:rPr>
          <w:rFonts w:ascii="Times New Roman" w:hAnsi="Times New Roman" w:cs="Times New Roman"/>
          <w:spacing w:val="2"/>
          <w:sz w:val="24"/>
          <w:szCs w:val="24"/>
        </w:rPr>
        <w:t>p</w:t>
      </w:r>
      <w:r w:rsidR="00B30565" w:rsidRPr="00B30565">
        <w:rPr>
          <w:rFonts w:ascii="Times New Roman" w:hAnsi="Times New Roman" w:cs="Times New Roman"/>
          <w:spacing w:val="2"/>
          <w:sz w:val="24"/>
          <w:szCs w:val="24"/>
        </w:rPr>
        <w:t>embiayaan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yang keluarkan semakin ting</w:t>
      </w:r>
      <w:r w:rsidR="00EC0E1B">
        <w:rPr>
          <w:rFonts w:ascii="Times New Roman" w:hAnsi="Times New Roman" w:cs="Times New Roman"/>
          <w:spacing w:val="2"/>
          <w:sz w:val="24"/>
          <w:szCs w:val="24"/>
        </w:rPr>
        <w:t>gi h</w:t>
      </w:r>
      <w:r w:rsidR="00870C54">
        <w:rPr>
          <w:rFonts w:ascii="Times New Roman" w:hAnsi="Times New Roman" w:cs="Times New Roman"/>
          <w:spacing w:val="2"/>
          <w:sz w:val="24"/>
          <w:szCs w:val="24"/>
        </w:rPr>
        <w:t xml:space="preserve">al ini akan menambah total </w:t>
      </w:r>
      <w:r>
        <w:rPr>
          <w:rFonts w:ascii="Times New Roman" w:hAnsi="Times New Roman" w:cs="Times New Roman"/>
          <w:spacing w:val="2"/>
          <w:sz w:val="24"/>
          <w:szCs w:val="24"/>
        </w:rPr>
        <w:t>a</w:t>
      </w:r>
      <w:r w:rsidR="00870C54">
        <w:rPr>
          <w:rFonts w:ascii="Times New Roman" w:hAnsi="Times New Roman" w:cs="Times New Roman"/>
          <w:spacing w:val="2"/>
          <w:sz w:val="24"/>
          <w:szCs w:val="24"/>
        </w:rPr>
        <w:t>set.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Artinya</w:t>
      </w:r>
      <w:r w:rsidR="00870C5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317545">
        <w:rPr>
          <w:rFonts w:ascii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hAnsi="Times New Roman" w:cs="Times New Roman"/>
          <w:spacing w:val="2"/>
          <w:sz w:val="24"/>
          <w:szCs w:val="24"/>
        </w:rPr>
        <w:t>emakin tinggi jumlah pembiayaan semakin tinggi</w:t>
      </w:r>
      <w:r w:rsidR="004D5042">
        <w:rPr>
          <w:rFonts w:ascii="Times New Roman" w:hAnsi="Times New Roman" w:cs="Times New Roman"/>
          <w:spacing w:val="2"/>
          <w:sz w:val="24"/>
          <w:szCs w:val="24"/>
        </w:rPr>
        <w:t xml:space="preserve"> aset</w:t>
      </w:r>
      <w:r>
        <w:rPr>
          <w:rFonts w:ascii="Times New Roman" w:hAnsi="Times New Roman" w:cs="Times New Roman"/>
          <w:spacing w:val="2"/>
          <w:sz w:val="24"/>
          <w:szCs w:val="24"/>
        </w:rPr>
        <w:t>. Total aset adalah pembagi dalam rumus ROA, jika pembagi lebih besar</w:t>
      </w:r>
      <w:r w:rsidR="005D6009">
        <w:rPr>
          <w:rFonts w:ascii="Times New Roman" w:hAnsi="Times New Roman" w:cs="Times New Roman"/>
          <w:spacing w:val="2"/>
          <w:sz w:val="24"/>
          <w:szCs w:val="24"/>
        </w:rPr>
        <w:t xml:space="preserve"> dari pada angka yang dibagi akan menyebabkan rendahnya nilai ROA.</w:t>
      </w:r>
      <w:r w:rsidR="004D5042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</w:p>
    <w:p w:rsidR="00B30565" w:rsidRPr="005D6009" w:rsidRDefault="00870C54" w:rsidP="004D5042">
      <w:pPr>
        <w:spacing w:line="480" w:lineRule="auto"/>
        <w:ind w:firstLine="720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Pembi</w:t>
      </w:r>
      <w:r w:rsidR="005D6009">
        <w:rPr>
          <w:rFonts w:ascii="Times New Roman" w:hAnsi="Times New Roman" w:cs="Times New Roman"/>
          <w:spacing w:val="2"/>
          <w:sz w:val="24"/>
          <w:szCs w:val="24"/>
        </w:rPr>
        <w:t>a</w:t>
      </w:r>
      <w:r>
        <w:rPr>
          <w:rFonts w:ascii="Times New Roman" w:hAnsi="Times New Roman" w:cs="Times New Roman"/>
          <w:spacing w:val="2"/>
          <w:sz w:val="24"/>
          <w:szCs w:val="24"/>
        </w:rPr>
        <w:t>yaan</w:t>
      </w:r>
      <w:r w:rsidR="00C6160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B30565" w:rsidRPr="00B30565">
        <w:rPr>
          <w:rFonts w:ascii="Times New Roman" w:hAnsi="Times New Roman" w:cs="Times New Roman"/>
          <w:spacing w:val="2"/>
          <w:sz w:val="24"/>
          <w:szCs w:val="24"/>
        </w:rPr>
        <w:t>memiliki potensi menghasilkan keuntungan d</w:t>
      </w:r>
      <w:r w:rsidR="005D6009">
        <w:rPr>
          <w:rFonts w:ascii="Times New Roman" w:hAnsi="Times New Roman" w:cs="Times New Roman"/>
          <w:spacing w:val="2"/>
          <w:sz w:val="24"/>
          <w:szCs w:val="24"/>
        </w:rPr>
        <w:t>an tidak menghasilkan</w:t>
      </w:r>
      <w:r w:rsidR="00D442F2">
        <w:rPr>
          <w:rFonts w:ascii="Times New Roman" w:hAnsi="Times New Roman" w:cs="Times New Roman"/>
          <w:spacing w:val="2"/>
          <w:sz w:val="24"/>
          <w:szCs w:val="24"/>
        </w:rPr>
        <w:t xml:space="preserve"> keuntungan</w:t>
      </w:r>
      <w:r w:rsidR="005D6009">
        <w:rPr>
          <w:rFonts w:ascii="Times New Roman" w:hAnsi="Times New Roman" w:cs="Times New Roman"/>
          <w:spacing w:val="2"/>
          <w:sz w:val="24"/>
          <w:szCs w:val="24"/>
        </w:rPr>
        <w:t xml:space="preserve"> yang mempengaruhi laba bersih</w:t>
      </w:r>
      <w:r w:rsidR="00D442F2">
        <w:rPr>
          <w:rFonts w:ascii="Times New Roman" w:hAnsi="Times New Roman" w:cs="Times New Roman"/>
          <w:spacing w:val="2"/>
          <w:sz w:val="24"/>
          <w:szCs w:val="24"/>
        </w:rPr>
        <w:t>. L</w:t>
      </w:r>
      <w:r w:rsidR="00BD2767">
        <w:rPr>
          <w:rFonts w:ascii="Times New Roman" w:hAnsi="Times New Roman" w:cs="Times New Roman"/>
          <w:spacing w:val="2"/>
          <w:sz w:val="24"/>
          <w:szCs w:val="24"/>
        </w:rPr>
        <w:t>aba bersih</w:t>
      </w:r>
      <w:r w:rsidR="00EC0E1B">
        <w:rPr>
          <w:rFonts w:ascii="Times New Roman" w:hAnsi="Times New Roman" w:cs="Times New Roman"/>
          <w:spacing w:val="2"/>
          <w:sz w:val="24"/>
          <w:szCs w:val="24"/>
        </w:rPr>
        <w:t xml:space="preserve"> yang harus didapat harus tinggi</w:t>
      </w:r>
      <w:r w:rsidR="00D442F2">
        <w:rPr>
          <w:rFonts w:ascii="Times New Roman" w:hAnsi="Times New Roman" w:cs="Times New Roman"/>
          <w:spacing w:val="2"/>
          <w:sz w:val="24"/>
          <w:szCs w:val="24"/>
        </w:rPr>
        <w:t>, sebagai angka yang dibagi</w:t>
      </w:r>
      <w:r w:rsidR="004D5042">
        <w:rPr>
          <w:rFonts w:ascii="Times New Roman" w:hAnsi="Times New Roman" w:cs="Times New Roman"/>
          <w:spacing w:val="2"/>
          <w:sz w:val="24"/>
          <w:szCs w:val="24"/>
        </w:rPr>
        <w:t xml:space="preserve"> dalam rumus ROA</w:t>
      </w:r>
      <w:r w:rsidR="00D442F2">
        <w:rPr>
          <w:rFonts w:ascii="Times New Roman" w:hAnsi="Times New Roman" w:cs="Times New Roman"/>
          <w:spacing w:val="2"/>
          <w:sz w:val="24"/>
          <w:szCs w:val="24"/>
        </w:rPr>
        <w:t>,</w:t>
      </w:r>
      <w:r w:rsidR="00EC0E1B">
        <w:rPr>
          <w:rFonts w:ascii="Times New Roman" w:hAnsi="Times New Roman" w:cs="Times New Roman"/>
          <w:spacing w:val="2"/>
          <w:sz w:val="24"/>
          <w:szCs w:val="24"/>
        </w:rPr>
        <w:t xml:space="preserve"> karena </w:t>
      </w:r>
      <w:r w:rsidR="00B30565" w:rsidRPr="00B30565">
        <w:rPr>
          <w:rFonts w:ascii="Times New Roman" w:hAnsi="Times New Roman" w:cs="Times New Roman"/>
          <w:spacing w:val="2"/>
          <w:sz w:val="24"/>
          <w:szCs w:val="24"/>
        </w:rPr>
        <w:t xml:space="preserve"> akan berpen</w:t>
      </w:r>
      <w:r w:rsidR="00EC0E1B">
        <w:rPr>
          <w:rFonts w:ascii="Times New Roman" w:hAnsi="Times New Roman" w:cs="Times New Roman"/>
          <w:spacing w:val="2"/>
          <w:sz w:val="24"/>
          <w:szCs w:val="24"/>
        </w:rPr>
        <w:t>garuh terhadap tingkat</w:t>
      </w:r>
      <w:r w:rsidR="00BD2767">
        <w:rPr>
          <w:rFonts w:ascii="Times New Roman" w:hAnsi="Times New Roman" w:cs="Times New Roman"/>
          <w:spacing w:val="2"/>
          <w:sz w:val="24"/>
          <w:szCs w:val="24"/>
        </w:rPr>
        <w:t xml:space="preserve"> ROA </w:t>
      </w:r>
      <w:r w:rsidR="00EC0E1B">
        <w:rPr>
          <w:rFonts w:ascii="Times New Roman" w:hAnsi="Times New Roman" w:cs="Times New Roman"/>
          <w:spacing w:val="2"/>
          <w:sz w:val="24"/>
          <w:szCs w:val="24"/>
        </w:rPr>
        <w:t xml:space="preserve">yang </w:t>
      </w:r>
      <w:r w:rsidR="00B30565" w:rsidRPr="00B30565">
        <w:rPr>
          <w:rFonts w:ascii="Times New Roman" w:hAnsi="Times New Roman" w:cs="Times New Roman"/>
          <w:spacing w:val="2"/>
          <w:sz w:val="24"/>
          <w:szCs w:val="24"/>
        </w:rPr>
        <w:t xml:space="preserve">diperoleh bank. </w:t>
      </w:r>
    </w:p>
    <w:p w:rsidR="00B30565" w:rsidRPr="004D5042" w:rsidRDefault="00B30565" w:rsidP="004D5042">
      <w:pPr>
        <w:spacing w:line="48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A45C2">
        <w:rPr>
          <w:rFonts w:ascii="Times New Roman" w:hAnsi="Times New Roman"/>
          <w:sz w:val="24"/>
          <w:szCs w:val="24"/>
        </w:rPr>
        <w:t>Oleh karena itu maka pengelolaan pembiayaan harus lebih efektif karena</w:t>
      </w:r>
      <w:r w:rsidR="004A13C1">
        <w:rPr>
          <w:rFonts w:ascii="Times New Roman" w:hAnsi="Times New Roman"/>
          <w:sz w:val="24"/>
          <w:szCs w:val="24"/>
        </w:rPr>
        <w:t>,</w:t>
      </w:r>
      <w:r w:rsidRPr="001A45C2">
        <w:rPr>
          <w:rFonts w:ascii="Times New Roman" w:hAnsi="Times New Roman"/>
          <w:sz w:val="24"/>
          <w:szCs w:val="24"/>
        </w:rPr>
        <w:t xml:space="preserve"> dari pembiayaan a</w:t>
      </w:r>
      <w:r>
        <w:rPr>
          <w:rFonts w:ascii="Times New Roman" w:hAnsi="Times New Roman"/>
          <w:sz w:val="24"/>
          <w:szCs w:val="24"/>
        </w:rPr>
        <w:t xml:space="preserve">kan dapat memberikan kontribusi yang </w:t>
      </w:r>
      <w:r w:rsidRPr="001A45C2">
        <w:rPr>
          <w:rFonts w:ascii="Times New Roman" w:hAnsi="Times New Roman"/>
          <w:sz w:val="24"/>
          <w:szCs w:val="24"/>
        </w:rPr>
        <w:t xml:space="preserve">akan meningkatkan profitabilitas </w:t>
      </w:r>
      <w:r w:rsidR="00041B96">
        <w:rPr>
          <w:rFonts w:ascii="Times New Roman" w:hAnsi="Times New Roman"/>
          <w:sz w:val="24"/>
          <w:szCs w:val="24"/>
        </w:rPr>
        <w:t>dan ROA</w:t>
      </w:r>
      <w:r w:rsidR="004D5042">
        <w:rPr>
          <w:rFonts w:ascii="Times New Roman" w:hAnsi="Times New Roman"/>
          <w:sz w:val="24"/>
          <w:szCs w:val="24"/>
        </w:rPr>
        <w:t>.</w:t>
      </w:r>
    </w:p>
    <w:p w:rsidR="004D5042" w:rsidRPr="00041B96" w:rsidRDefault="004D5042" w:rsidP="00041B96">
      <w:pPr>
        <w:spacing w:line="480" w:lineRule="auto"/>
        <w:ind w:firstLine="720"/>
        <w:jc w:val="both"/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id-ID"/>
        </w:rPr>
      </w:pPr>
      <w:r w:rsidRPr="00041B9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id-ID"/>
        </w:rPr>
        <w:t>Dari penjelasan</w:t>
      </w:r>
      <w:r w:rsidR="00E11547" w:rsidRPr="00041B9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id-ID"/>
        </w:rPr>
        <w:t xml:space="preserve"> </w:t>
      </w:r>
      <w:r w:rsidR="00041B96" w:rsidRPr="00041B9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id-ID"/>
        </w:rPr>
        <w:t>di atas dapat disimpulkan bahwa ROA</w:t>
      </w:r>
      <w:r w:rsidR="00E11547" w:rsidRPr="00041B9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id-ID"/>
        </w:rPr>
        <w:t xml:space="preserve"> adalah rasio yang</w:t>
      </w:r>
      <w:r w:rsidR="0059417F" w:rsidRPr="00041B96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bisa</w:t>
      </w:r>
      <w:r w:rsidR="00E11547" w:rsidRPr="00041B9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id-ID"/>
        </w:rPr>
        <w:t xml:space="preserve"> menunjuk</w:t>
      </w:r>
      <w:r w:rsidR="00041B96" w:rsidRPr="00041B9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id-ID"/>
        </w:rPr>
        <w:t xml:space="preserve">kan seberapa banyak laba </w:t>
      </w:r>
      <w:r w:rsidR="00E11547" w:rsidRPr="00041B9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id-ID"/>
        </w:rPr>
        <w:t>yang bisa</w:t>
      </w:r>
      <w:r w:rsidRPr="00041B9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id-ID"/>
        </w:rPr>
        <w:t xml:space="preserve"> diperoleh dari seluruh aset</w:t>
      </w:r>
      <w:r w:rsidR="00E11547" w:rsidRPr="00041B9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id-ID"/>
        </w:rPr>
        <w:t xml:space="preserve"> yang dimiliki </w:t>
      </w:r>
      <w:r w:rsidR="0059417F" w:rsidRPr="00041B9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id-ID"/>
        </w:rPr>
        <w:t xml:space="preserve">perusahaan. Karena </w:t>
      </w:r>
      <w:r w:rsidR="00E11547" w:rsidRPr="00041B9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id-ID"/>
        </w:rPr>
        <w:t>angka</w:t>
      </w:r>
      <w:r w:rsidR="00E11547" w:rsidRPr="00041B96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yang digunakan adalah</w:t>
      </w:r>
      <w:r w:rsidR="00041B96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perbandingan</w:t>
      </w:r>
      <w:r w:rsidR="00041B96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id-ID"/>
        </w:rPr>
        <w:t xml:space="preserve"> laba dengan total aset.</w:t>
      </w:r>
    </w:p>
    <w:p w:rsidR="006703E5" w:rsidRPr="004D5042" w:rsidRDefault="004D5042" w:rsidP="004D5042">
      <w:pPr>
        <w:spacing w:line="48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ROA</w:t>
      </w:r>
      <w:r w:rsidR="00AF72B0" w:rsidRPr="001A45C2">
        <w:rPr>
          <w:rFonts w:ascii="Times New Roman" w:hAnsi="Times New Roman" w:cs="Times New Roman"/>
          <w:sz w:val="24"/>
          <w:szCs w:val="24"/>
        </w:rPr>
        <w:t xml:space="preserve"> merupakan salah satu pengukuran bagi kinerja (</w:t>
      </w:r>
      <w:r w:rsidR="00AF72B0" w:rsidRPr="001A45C2">
        <w:rPr>
          <w:rFonts w:ascii="Times New Roman" w:hAnsi="Times New Roman" w:cs="Times New Roman"/>
          <w:i/>
          <w:sz w:val="24"/>
          <w:szCs w:val="24"/>
        </w:rPr>
        <w:t>performance</w:t>
      </w:r>
      <w:r w:rsidR="00AF72B0" w:rsidRPr="001A45C2">
        <w:rPr>
          <w:rFonts w:ascii="Times New Roman" w:hAnsi="Times New Roman" w:cs="Times New Roman"/>
          <w:sz w:val="24"/>
          <w:szCs w:val="24"/>
        </w:rPr>
        <w:t>) suatu bank, yang merupakan tujuan dari manajemen perusahaan dengan memaksi</w:t>
      </w:r>
      <w:r w:rsidR="0059417F" w:rsidRPr="001A45C2">
        <w:rPr>
          <w:rFonts w:ascii="Times New Roman" w:hAnsi="Times New Roman" w:cs="Times New Roman"/>
          <w:sz w:val="24"/>
          <w:szCs w:val="24"/>
        </w:rPr>
        <w:t xml:space="preserve">malkan nilai </w:t>
      </w:r>
      <w:r w:rsidR="0059417F" w:rsidRPr="001A45C2">
        <w:rPr>
          <w:rFonts w:ascii="Times New Roman" w:hAnsi="Times New Roman" w:cs="Times New Roman"/>
          <w:i/>
          <w:sz w:val="24"/>
          <w:szCs w:val="24"/>
        </w:rPr>
        <w:t>asset</w:t>
      </w:r>
      <w:r w:rsidR="00AF72B0" w:rsidRPr="001A45C2">
        <w:rPr>
          <w:rFonts w:ascii="Times New Roman" w:hAnsi="Times New Roman" w:cs="Times New Roman"/>
          <w:sz w:val="24"/>
          <w:szCs w:val="24"/>
        </w:rPr>
        <w:t>,</w:t>
      </w:r>
      <w:r w:rsidR="0059417F" w:rsidRPr="001A45C2">
        <w:rPr>
          <w:rFonts w:ascii="Times New Roman" w:hAnsi="Times New Roman" w:cs="Times New Roman"/>
          <w:sz w:val="24"/>
          <w:szCs w:val="24"/>
        </w:rPr>
        <w:t xml:space="preserve"> optimalisasi </w:t>
      </w:r>
      <w:r w:rsidR="00AF72B0" w:rsidRPr="001A45C2">
        <w:rPr>
          <w:rFonts w:ascii="Times New Roman" w:hAnsi="Times New Roman" w:cs="Times New Roman"/>
          <w:sz w:val="24"/>
          <w:szCs w:val="24"/>
        </w:rPr>
        <w:t xml:space="preserve">tingkat </w:t>
      </w:r>
      <w:r w:rsidR="00AF72B0" w:rsidRPr="001A45C2">
        <w:rPr>
          <w:rFonts w:ascii="Times New Roman" w:hAnsi="Times New Roman" w:cs="Times New Roman"/>
          <w:i/>
          <w:sz w:val="24"/>
          <w:szCs w:val="24"/>
        </w:rPr>
        <w:t>return</w:t>
      </w:r>
      <w:r w:rsidR="00AF72B0" w:rsidRPr="001A45C2">
        <w:rPr>
          <w:rFonts w:ascii="Times New Roman" w:hAnsi="Times New Roman" w:cs="Times New Roman"/>
          <w:sz w:val="24"/>
          <w:szCs w:val="24"/>
        </w:rPr>
        <w:t xml:space="preserve">, dan minimalisasi risiko yang ada.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Kinerja manajerial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sebuah </w:t>
      </w:r>
      <w:r w:rsidR="00AF72B0" w:rsidRPr="001A45C2">
        <w:rPr>
          <w:rFonts w:ascii="Times New Roman" w:hAnsi="Times New Roman" w:cs="Times New Roman"/>
          <w:sz w:val="24"/>
          <w:szCs w:val="24"/>
        </w:rPr>
        <w:t xml:space="preserve">perusahaan disebut </w:t>
      </w:r>
      <w:r>
        <w:rPr>
          <w:rFonts w:ascii="Times New Roman" w:hAnsi="Times New Roman" w:cs="Times New Roman"/>
          <w:sz w:val="24"/>
          <w:szCs w:val="24"/>
        </w:rPr>
        <w:t>baik jika tingkat ROA</w:t>
      </w:r>
      <w:r w:rsidR="00AF72B0" w:rsidRPr="001A45C2">
        <w:rPr>
          <w:rFonts w:ascii="Times New Roman" w:hAnsi="Times New Roman" w:cs="Times New Roman"/>
          <w:sz w:val="24"/>
          <w:szCs w:val="24"/>
        </w:rPr>
        <w:t xml:space="preserve"> perusahaan tinggi. Kemampuan bank dalam menghasilkan profit akan bergantung pada kemampuan manajemen bank yang bersangkutan dalam mengelola </w:t>
      </w:r>
      <w:r w:rsidR="00E92CF3">
        <w:rPr>
          <w:rFonts w:ascii="Times New Roman" w:hAnsi="Times New Roman" w:cs="Times New Roman"/>
          <w:sz w:val="24"/>
          <w:szCs w:val="24"/>
        </w:rPr>
        <w:t>aset</w:t>
      </w:r>
      <w:r w:rsidR="00AF72B0" w:rsidRPr="001A45C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F72B0" w:rsidRPr="001A45C2">
        <w:rPr>
          <w:rFonts w:ascii="Times New Roman" w:hAnsi="Times New Roman" w:cs="Times New Roman"/>
          <w:sz w:val="24"/>
          <w:szCs w:val="24"/>
        </w:rPr>
        <w:t xml:space="preserve">dan </w:t>
      </w:r>
      <w:r w:rsidR="00E92CF3" w:rsidRPr="00E92CF3">
        <w:rPr>
          <w:rFonts w:ascii="Times New Roman" w:hAnsi="Times New Roman" w:cs="Times New Roman"/>
          <w:sz w:val="24"/>
          <w:szCs w:val="24"/>
        </w:rPr>
        <w:t>piutang</w:t>
      </w:r>
      <w:r w:rsidR="00AF72B0" w:rsidRPr="001A45C2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yang ada.</w:t>
      </w:r>
      <w:r w:rsidR="006703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3C04" w:rsidRPr="001A45C2" w:rsidRDefault="006703E5" w:rsidP="006703E5">
      <w:pPr>
        <w:spacing w:line="480" w:lineRule="auto"/>
        <w:ind w:firstLine="6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Otoritas Jasa Keuangan (OJK) sebagai pengawas perbankan di Indonesia mengeluarkan surat e</w:t>
      </w:r>
      <w:r w:rsidR="00F74395">
        <w:rPr>
          <w:rFonts w:ascii="Times New Roman" w:hAnsi="Times New Roman" w:cs="Times New Roman"/>
          <w:sz w:val="24"/>
          <w:szCs w:val="24"/>
        </w:rPr>
        <w:t>daran Otoritas Jasa Keuangan n</w:t>
      </w:r>
      <w:r w:rsidRPr="006703E5">
        <w:rPr>
          <w:rFonts w:ascii="Times New Roman" w:hAnsi="Times New Roman" w:cs="Times New Roman"/>
          <w:sz w:val="24"/>
          <w:szCs w:val="24"/>
        </w:rPr>
        <w:t>omor 14 /Seojk.03/2017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5042">
        <w:rPr>
          <w:rFonts w:ascii="Times New Roman" w:hAnsi="Times New Roman" w:cs="Times New Roman"/>
          <w:sz w:val="24"/>
          <w:szCs w:val="24"/>
        </w:rPr>
        <w:t>tentang p</w:t>
      </w:r>
      <w:r w:rsidRPr="006703E5">
        <w:rPr>
          <w:rFonts w:ascii="Times New Roman" w:hAnsi="Times New Roman" w:cs="Times New Roman"/>
          <w:sz w:val="24"/>
          <w:szCs w:val="24"/>
        </w:rPr>
        <w:t>enila</w:t>
      </w:r>
      <w:r w:rsidR="006C0970">
        <w:rPr>
          <w:rFonts w:ascii="Times New Roman" w:hAnsi="Times New Roman" w:cs="Times New Roman"/>
          <w:sz w:val="24"/>
          <w:szCs w:val="24"/>
        </w:rPr>
        <w:t>ian t</w:t>
      </w:r>
      <w:r w:rsidR="00F74395">
        <w:rPr>
          <w:rFonts w:ascii="Times New Roman" w:hAnsi="Times New Roman" w:cs="Times New Roman"/>
          <w:sz w:val="24"/>
          <w:szCs w:val="24"/>
        </w:rPr>
        <w:t>ingka</w:t>
      </w:r>
      <w:r w:rsidR="006C0970">
        <w:rPr>
          <w:rFonts w:ascii="Times New Roman" w:hAnsi="Times New Roman" w:cs="Times New Roman"/>
          <w:sz w:val="24"/>
          <w:szCs w:val="24"/>
        </w:rPr>
        <w:t>t kesehatan bank u</w:t>
      </w:r>
      <w:r>
        <w:rPr>
          <w:rFonts w:ascii="Times New Roman" w:hAnsi="Times New Roman" w:cs="Times New Roman"/>
          <w:sz w:val="24"/>
          <w:szCs w:val="24"/>
        </w:rPr>
        <w:t xml:space="preserve">mum. </w:t>
      </w:r>
      <w:r w:rsidR="006C0970">
        <w:rPr>
          <w:rFonts w:ascii="Times New Roman" w:hAnsi="Times New Roman" w:cs="Times New Roman"/>
          <w:sz w:val="24"/>
          <w:szCs w:val="24"/>
        </w:rPr>
        <w:t xml:space="preserve">OJK </w:t>
      </w:r>
      <w:r>
        <w:rPr>
          <w:rFonts w:ascii="Times New Roman" w:hAnsi="Times New Roman" w:cs="Times New Roman"/>
          <w:sz w:val="24"/>
          <w:szCs w:val="24"/>
        </w:rPr>
        <w:t>M</w:t>
      </w:r>
      <w:r w:rsidR="00AF72B0" w:rsidRPr="001A45C2">
        <w:rPr>
          <w:rFonts w:ascii="Times New Roman" w:hAnsi="Times New Roman" w:cs="Times New Roman"/>
          <w:sz w:val="24"/>
          <w:szCs w:val="24"/>
        </w:rPr>
        <w:t>enetakan  standar yang paling baik untuk tingkat perolehan minimal ROA dari masing - masing bank sebesar 1,5%</w:t>
      </w:r>
      <w:r w:rsidR="00C23C04" w:rsidRPr="001A45C2">
        <w:rPr>
          <w:rFonts w:ascii="Times New Roman" w:hAnsi="Times New Roman" w:cs="Times New Roman"/>
          <w:sz w:val="24"/>
          <w:szCs w:val="24"/>
        </w:rPr>
        <w:t xml:space="preserve">. Angka ini </w:t>
      </w:r>
      <w:r w:rsidR="00361B03">
        <w:rPr>
          <w:rFonts w:ascii="Times New Roman" w:hAnsi="Times New Roman" w:cs="Times New Roman"/>
          <w:sz w:val="24"/>
          <w:szCs w:val="24"/>
        </w:rPr>
        <w:t>menunjukkan</w:t>
      </w:r>
      <w:r w:rsidR="00C23C04" w:rsidRPr="001A45C2">
        <w:rPr>
          <w:rFonts w:ascii="Times New Roman" w:hAnsi="Times New Roman" w:cs="Times New Roman"/>
          <w:sz w:val="24"/>
          <w:szCs w:val="24"/>
        </w:rPr>
        <w:t xml:space="preserve"> kriteria sangat sehat</w:t>
      </w:r>
      <w:r w:rsidR="00AF72B0" w:rsidRPr="001A45C2">
        <w:rPr>
          <w:rFonts w:ascii="Times New Roman" w:hAnsi="Times New Roman" w:cs="Times New Roman"/>
          <w:sz w:val="24"/>
          <w:szCs w:val="24"/>
        </w:rPr>
        <w:t xml:space="preserve">. </w:t>
      </w:r>
      <w:r w:rsidR="00C23C04" w:rsidRPr="001A45C2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E11547" w:rsidRPr="001A45C2" w:rsidRDefault="00AF72B0" w:rsidP="00C23C04">
      <w:pPr>
        <w:spacing w:line="480" w:lineRule="auto"/>
        <w:ind w:firstLine="630"/>
        <w:jc w:val="both"/>
        <w:rPr>
          <w:rFonts w:ascii="Times New Roman" w:hAnsi="Times New Roman" w:cs="Times New Roman"/>
          <w:sz w:val="24"/>
          <w:szCs w:val="24"/>
        </w:rPr>
      </w:pPr>
      <w:r w:rsidRPr="001A45C2">
        <w:rPr>
          <w:rFonts w:ascii="Times New Roman" w:hAnsi="Times New Roman" w:cs="Times New Roman"/>
          <w:sz w:val="24"/>
          <w:szCs w:val="24"/>
        </w:rPr>
        <w:t>Semakin besar perolehan ROA sebuah  bank, menunjukkan semakin besar pula perolehan tingkat keuntungan yang berhasil dicapai oleh bank tersebut dan menunjukkan juga semakin baiknya  posisi bank tersebut d</w:t>
      </w:r>
      <w:r w:rsidR="00D344A8" w:rsidRPr="001A45C2">
        <w:rPr>
          <w:rFonts w:ascii="Times New Roman" w:hAnsi="Times New Roman" w:cs="Times New Roman"/>
          <w:sz w:val="24"/>
          <w:szCs w:val="24"/>
        </w:rPr>
        <w:t>a</w:t>
      </w:r>
      <w:r w:rsidRPr="001A45C2">
        <w:rPr>
          <w:rFonts w:ascii="Times New Roman" w:hAnsi="Times New Roman" w:cs="Times New Roman"/>
          <w:sz w:val="24"/>
          <w:szCs w:val="24"/>
        </w:rPr>
        <w:t xml:space="preserve">lam hal penggunaan </w:t>
      </w:r>
      <w:r w:rsidR="00041B96">
        <w:rPr>
          <w:rFonts w:ascii="Times New Roman" w:hAnsi="Times New Roman" w:cs="Times New Roman"/>
          <w:sz w:val="24"/>
          <w:szCs w:val="24"/>
        </w:rPr>
        <w:t>aset</w:t>
      </w:r>
      <w:r w:rsidR="00E11547" w:rsidRPr="001A45C2">
        <w:rPr>
          <w:rFonts w:ascii="Times New Roman" w:hAnsi="Times New Roman" w:cs="Times New Roman"/>
          <w:sz w:val="24"/>
          <w:szCs w:val="24"/>
        </w:rPr>
        <w:t>.</w:t>
      </w:r>
    </w:p>
    <w:p w:rsidR="002E086B" w:rsidRPr="008C3688" w:rsidRDefault="00436F7D" w:rsidP="002E086B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A45C2">
        <w:rPr>
          <w:rFonts w:ascii="Times New Roman" w:hAnsi="Times New Roman" w:cs="Times New Roman"/>
          <w:sz w:val="24"/>
          <w:szCs w:val="24"/>
        </w:rPr>
        <w:t>PT</w:t>
      </w:r>
      <w:r w:rsidR="00F74395">
        <w:rPr>
          <w:rFonts w:ascii="Times New Roman" w:hAnsi="Times New Roman" w:cs="Times New Roman"/>
          <w:sz w:val="24"/>
          <w:szCs w:val="24"/>
        </w:rPr>
        <w:t>. Bank Muamalat Indonesia Tbk (Bank Muamalat Indonesia</w:t>
      </w:r>
      <w:r w:rsidRPr="001A45C2">
        <w:rPr>
          <w:rFonts w:ascii="Times New Roman" w:hAnsi="Times New Roman" w:cs="Times New Roman"/>
          <w:sz w:val="24"/>
          <w:szCs w:val="24"/>
        </w:rPr>
        <w:t xml:space="preserve">) memulai perjalanan bisnisnya sebagai </w:t>
      </w:r>
      <w:r w:rsidR="00F74395">
        <w:rPr>
          <w:rFonts w:ascii="Times New Roman" w:hAnsi="Times New Roman" w:cs="Times New Roman"/>
          <w:sz w:val="24"/>
          <w:szCs w:val="24"/>
        </w:rPr>
        <w:t xml:space="preserve">bank </w:t>
      </w:r>
      <w:r w:rsidR="0006550D" w:rsidRPr="0006550D">
        <w:rPr>
          <w:rFonts w:ascii="Times New Roman" w:hAnsi="Times New Roman" w:cs="Times New Roman"/>
          <w:i/>
          <w:sz w:val="24"/>
          <w:szCs w:val="24"/>
        </w:rPr>
        <w:t>syariah</w:t>
      </w:r>
      <w:r w:rsidRPr="001A45C2">
        <w:rPr>
          <w:rFonts w:ascii="Times New Roman" w:hAnsi="Times New Roman" w:cs="Times New Roman"/>
          <w:sz w:val="24"/>
          <w:szCs w:val="24"/>
        </w:rPr>
        <w:t xml:space="preserve"> pertama di Indonesia pada 1 November 1991 atau 24 </w:t>
      </w:r>
      <w:r w:rsidRPr="001A45C2">
        <w:rPr>
          <w:rFonts w:ascii="Times New Roman" w:hAnsi="Times New Roman" w:cs="Times New Roman"/>
          <w:i/>
          <w:sz w:val="24"/>
          <w:szCs w:val="24"/>
        </w:rPr>
        <w:t>Rabi’us Tsani</w:t>
      </w:r>
      <w:r w:rsidRPr="001A45C2">
        <w:rPr>
          <w:rFonts w:ascii="Times New Roman" w:hAnsi="Times New Roman" w:cs="Times New Roman"/>
          <w:sz w:val="24"/>
          <w:szCs w:val="24"/>
        </w:rPr>
        <w:t xml:space="preserve"> 1412 H. Pendirian Bank Muamalat Indonesia digagas oleh Majelis Ulama Indonesia (MUI), Ikatan Cendekiawan Muslim Indonesia (ICMI) dan pengusaha muslim yang k</w:t>
      </w:r>
      <w:r w:rsidR="00041B96">
        <w:rPr>
          <w:rFonts w:ascii="Times New Roman" w:hAnsi="Times New Roman" w:cs="Times New Roman"/>
          <w:sz w:val="24"/>
          <w:szCs w:val="24"/>
        </w:rPr>
        <w:t>emudian mendapat dukungan dari p</w:t>
      </w:r>
      <w:r w:rsidRPr="001A45C2">
        <w:rPr>
          <w:rFonts w:ascii="Times New Roman" w:hAnsi="Times New Roman" w:cs="Times New Roman"/>
          <w:sz w:val="24"/>
          <w:szCs w:val="24"/>
        </w:rPr>
        <w:t xml:space="preserve">emerintah Republik Indonesia. Sejak resmi beroperasi pada 1 Mei 1992 atau 27 </w:t>
      </w:r>
      <w:r w:rsidRPr="00E92CF3">
        <w:rPr>
          <w:rFonts w:ascii="Times New Roman" w:hAnsi="Times New Roman" w:cs="Times New Roman"/>
          <w:i/>
          <w:sz w:val="24"/>
          <w:szCs w:val="24"/>
        </w:rPr>
        <w:t xml:space="preserve">Syawal </w:t>
      </w:r>
      <w:r w:rsidRPr="001A45C2">
        <w:rPr>
          <w:rFonts w:ascii="Times New Roman" w:hAnsi="Times New Roman" w:cs="Times New Roman"/>
          <w:sz w:val="24"/>
          <w:szCs w:val="24"/>
        </w:rPr>
        <w:t xml:space="preserve">1412 H. </w:t>
      </w:r>
      <w:r w:rsidR="00D30D78" w:rsidRPr="008C3688">
        <w:rPr>
          <w:rFonts w:ascii="Times New Roman" w:hAnsi="Times New Roman" w:cs="Times New Roman"/>
          <w:sz w:val="24"/>
          <w:szCs w:val="24"/>
        </w:rPr>
        <w:t>(</w:t>
      </w:r>
      <w:hyperlink r:id="rId8" w:history="1">
        <w:r w:rsidR="00F212F9" w:rsidRPr="008C3688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www.bankmuamalat.co.id/profil-bank-muamalat</w:t>
        </w:r>
      </w:hyperlink>
      <w:r w:rsidR="000D154D" w:rsidRPr="008C3688">
        <w:rPr>
          <w:rFonts w:ascii="Times New Roman" w:hAnsi="Times New Roman" w:cs="Times New Roman"/>
          <w:sz w:val="24"/>
          <w:szCs w:val="24"/>
        </w:rPr>
        <w:t xml:space="preserve"> diunduh tanggal 21 Februari 2018)</w:t>
      </w:r>
      <w:r w:rsidR="00A416E5" w:rsidRPr="008C3688">
        <w:rPr>
          <w:rFonts w:ascii="Times New Roman" w:hAnsi="Times New Roman" w:cs="Times New Roman"/>
          <w:sz w:val="24"/>
          <w:szCs w:val="24"/>
        </w:rPr>
        <w:t>.</w:t>
      </w:r>
    </w:p>
    <w:p w:rsidR="00436F7D" w:rsidRPr="001A45C2" w:rsidRDefault="00436F7D" w:rsidP="002E086B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A45C2">
        <w:rPr>
          <w:rFonts w:ascii="Times New Roman" w:hAnsi="Times New Roman" w:cs="Times New Roman"/>
          <w:sz w:val="24"/>
          <w:szCs w:val="24"/>
        </w:rPr>
        <w:t xml:space="preserve">Bank Muamalat Indonesia terus berinovasi dan mengeluarkan produk-produk keuangan </w:t>
      </w:r>
      <w:r w:rsidR="0006550D" w:rsidRPr="0006550D">
        <w:rPr>
          <w:rFonts w:ascii="Times New Roman" w:hAnsi="Times New Roman" w:cs="Times New Roman"/>
          <w:i/>
          <w:sz w:val="24"/>
          <w:szCs w:val="24"/>
        </w:rPr>
        <w:t>syariah</w:t>
      </w:r>
      <w:r w:rsidRPr="001A45C2">
        <w:rPr>
          <w:rFonts w:ascii="Times New Roman" w:hAnsi="Times New Roman" w:cs="Times New Roman"/>
          <w:sz w:val="24"/>
          <w:szCs w:val="24"/>
        </w:rPr>
        <w:t>.</w:t>
      </w:r>
      <w:r w:rsidR="00E92CF3">
        <w:rPr>
          <w:rFonts w:ascii="Times New Roman" w:hAnsi="Times New Roman" w:cs="Times New Roman"/>
          <w:sz w:val="24"/>
          <w:szCs w:val="24"/>
        </w:rPr>
        <w:t xml:space="preserve"> </w:t>
      </w:r>
      <w:r w:rsidR="00D30D78" w:rsidRPr="001A45C2">
        <w:rPr>
          <w:rFonts w:ascii="Times New Roman" w:hAnsi="Times New Roman" w:cs="Times New Roman"/>
          <w:sz w:val="24"/>
          <w:szCs w:val="24"/>
        </w:rPr>
        <w:t>Sampai sekarang ada beberapa produk pembi</w:t>
      </w:r>
      <w:r w:rsidR="00980952" w:rsidRPr="001A45C2">
        <w:rPr>
          <w:rFonts w:ascii="Times New Roman" w:hAnsi="Times New Roman" w:cs="Times New Roman"/>
          <w:sz w:val="24"/>
          <w:szCs w:val="24"/>
        </w:rPr>
        <w:t>a</w:t>
      </w:r>
      <w:r w:rsidR="00D30D78" w:rsidRPr="001A45C2">
        <w:rPr>
          <w:rFonts w:ascii="Times New Roman" w:hAnsi="Times New Roman" w:cs="Times New Roman"/>
          <w:sz w:val="24"/>
          <w:szCs w:val="24"/>
        </w:rPr>
        <w:t xml:space="preserve">yaan </w:t>
      </w:r>
      <w:r w:rsidR="0006550D" w:rsidRPr="0006550D">
        <w:rPr>
          <w:rFonts w:ascii="Times New Roman" w:hAnsi="Times New Roman" w:cs="Times New Roman"/>
          <w:i/>
          <w:sz w:val="24"/>
          <w:szCs w:val="24"/>
        </w:rPr>
        <w:t>syariah</w:t>
      </w:r>
      <w:r w:rsidR="00D30D78" w:rsidRPr="001A45C2">
        <w:rPr>
          <w:rFonts w:ascii="Times New Roman" w:hAnsi="Times New Roman" w:cs="Times New Roman"/>
          <w:sz w:val="24"/>
          <w:szCs w:val="24"/>
        </w:rPr>
        <w:t xml:space="preserve"> yang ditawarkan oleh Bank Muamalat yaitu,</w:t>
      </w:r>
    </w:p>
    <w:p w:rsidR="00D30D78" w:rsidRPr="001A45C2" w:rsidRDefault="00D30D78" w:rsidP="00D30D78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hAnsi="Times New Roman"/>
          <w:sz w:val="24"/>
          <w:szCs w:val="24"/>
        </w:rPr>
      </w:pPr>
      <w:r w:rsidRPr="001A45C2">
        <w:rPr>
          <w:rFonts w:ascii="Times New Roman" w:hAnsi="Times New Roman"/>
          <w:sz w:val="24"/>
          <w:szCs w:val="24"/>
        </w:rPr>
        <w:lastRenderedPageBreak/>
        <w:t xml:space="preserve">Pembiayaan iB Muamalat </w:t>
      </w:r>
      <w:r w:rsidRPr="00E92CF3">
        <w:rPr>
          <w:rFonts w:ascii="Times New Roman" w:hAnsi="Times New Roman"/>
          <w:i/>
          <w:sz w:val="24"/>
          <w:szCs w:val="24"/>
        </w:rPr>
        <w:t>Asset Refinance</w:t>
      </w:r>
      <w:r w:rsidRPr="001A45C2">
        <w:rPr>
          <w:rFonts w:ascii="Times New Roman" w:hAnsi="Times New Roman"/>
          <w:sz w:val="24"/>
          <w:szCs w:val="24"/>
        </w:rPr>
        <w:t xml:space="preserve"> </w:t>
      </w:r>
      <w:r w:rsidR="0006550D" w:rsidRPr="0006550D">
        <w:rPr>
          <w:rFonts w:ascii="Times New Roman" w:hAnsi="Times New Roman"/>
          <w:i/>
          <w:sz w:val="24"/>
          <w:szCs w:val="24"/>
        </w:rPr>
        <w:t>Syariah</w:t>
      </w:r>
      <w:r w:rsidR="00F212F9" w:rsidRPr="001A45C2">
        <w:rPr>
          <w:rFonts w:ascii="Times New Roman" w:hAnsi="Times New Roman"/>
          <w:sz w:val="24"/>
          <w:szCs w:val="24"/>
        </w:rPr>
        <w:t xml:space="preserve"> </w:t>
      </w:r>
    </w:p>
    <w:p w:rsidR="00D30D78" w:rsidRPr="001A45C2" w:rsidRDefault="00D30D78" w:rsidP="00D30D78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hAnsi="Times New Roman"/>
          <w:sz w:val="24"/>
          <w:szCs w:val="24"/>
        </w:rPr>
      </w:pPr>
      <w:r w:rsidRPr="001A45C2">
        <w:rPr>
          <w:rFonts w:ascii="Times New Roman" w:hAnsi="Times New Roman"/>
          <w:sz w:val="24"/>
          <w:szCs w:val="24"/>
        </w:rPr>
        <w:t>Pembiayaan iB Muamalat Modal Kerja</w:t>
      </w:r>
    </w:p>
    <w:p w:rsidR="00D30D78" w:rsidRPr="001A45C2" w:rsidRDefault="00D30D78" w:rsidP="00D30D78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hAnsi="Times New Roman"/>
          <w:sz w:val="24"/>
          <w:szCs w:val="24"/>
        </w:rPr>
      </w:pPr>
      <w:r w:rsidRPr="001A45C2">
        <w:rPr>
          <w:rFonts w:ascii="Times New Roman" w:hAnsi="Times New Roman"/>
          <w:sz w:val="24"/>
          <w:szCs w:val="24"/>
        </w:rPr>
        <w:t>Pembiayaan iB Muamalat Investasi</w:t>
      </w:r>
    </w:p>
    <w:p w:rsidR="00C4100F" w:rsidRPr="00C4100F" w:rsidRDefault="00F212F9" w:rsidP="00C4100F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hAnsi="Times New Roman"/>
          <w:sz w:val="24"/>
          <w:szCs w:val="24"/>
        </w:rPr>
      </w:pPr>
      <w:r w:rsidRPr="001A45C2">
        <w:rPr>
          <w:rFonts w:ascii="Times New Roman" w:hAnsi="Times New Roman"/>
          <w:sz w:val="24"/>
          <w:szCs w:val="24"/>
        </w:rPr>
        <w:t xml:space="preserve">Pembiayaan iB Muamalat Hunian </w:t>
      </w:r>
      <w:r w:rsidR="0006550D" w:rsidRPr="0006550D">
        <w:rPr>
          <w:rFonts w:ascii="Times New Roman" w:hAnsi="Times New Roman"/>
          <w:i/>
          <w:sz w:val="24"/>
          <w:szCs w:val="24"/>
        </w:rPr>
        <w:t>Syariah</w:t>
      </w:r>
      <w:r w:rsidRPr="001A45C2">
        <w:rPr>
          <w:rFonts w:ascii="Times New Roman" w:hAnsi="Times New Roman"/>
          <w:sz w:val="24"/>
          <w:szCs w:val="24"/>
        </w:rPr>
        <w:t xml:space="preserve"> Bisnis</w:t>
      </w:r>
    </w:p>
    <w:p w:rsidR="004F0BBE" w:rsidRPr="001A45C2" w:rsidRDefault="00BF4B73" w:rsidP="00515F49">
      <w:pPr>
        <w:spacing w:line="48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A45C2">
        <w:rPr>
          <w:rFonts w:ascii="Times New Roman" w:hAnsi="Times New Roman"/>
          <w:sz w:val="24"/>
          <w:szCs w:val="24"/>
        </w:rPr>
        <w:t>ROA setiap triwulan</w:t>
      </w:r>
      <w:r w:rsidR="004F0BBE" w:rsidRPr="001A45C2">
        <w:rPr>
          <w:rFonts w:ascii="Times New Roman" w:hAnsi="Times New Roman"/>
          <w:sz w:val="24"/>
          <w:szCs w:val="24"/>
        </w:rPr>
        <w:t xml:space="preserve"> pada periode 2011-2016 di</w:t>
      </w:r>
      <w:r w:rsidRPr="001A45C2">
        <w:rPr>
          <w:rFonts w:ascii="Times New Roman" w:hAnsi="Times New Roman"/>
          <w:sz w:val="24"/>
          <w:szCs w:val="24"/>
        </w:rPr>
        <w:t xml:space="preserve"> Bank Muamalat belum mencapai kondisi ideal, rata-rata ROA setiap triwulan masih dibawah 1,5%. Selain itu, peningkatan dan penurunan pembi</w:t>
      </w:r>
      <w:r w:rsidR="00F74395">
        <w:rPr>
          <w:rFonts w:ascii="Times New Roman" w:hAnsi="Times New Roman"/>
          <w:sz w:val="24"/>
          <w:szCs w:val="24"/>
        </w:rPr>
        <w:t>a</w:t>
      </w:r>
      <w:r w:rsidRPr="001A45C2">
        <w:rPr>
          <w:rFonts w:ascii="Times New Roman" w:hAnsi="Times New Roman"/>
          <w:sz w:val="24"/>
          <w:szCs w:val="24"/>
        </w:rPr>
        <w:t>yaan bagi hasil dan  sewa tidak selalu men</w:t>
      </w:r>
      <w:r w:rsidR="008E06F2">
        <w:rPr>
          <w:rFonts w:ascii="Times New Roman" w:hAnsi="Times New Roman"/>
          <w:sz w:val="24"/>
          <w:szCs w:val="24"/>
        </w:rPr>
        <w:t>ingkatkan tingkat ROA</w:t>
      </w:r>
      <w:r w:rsidRPr="001A45C2">
        <w:rPr>
          <w:rFonts w:ascii="Times New Roman" w:hAnsi="Times New Roman"/>
          <w:sz w:val="24"/>
          <w:szCs w:val="24"/>
        </w:rPr>
        <w:t xml:space="preserve"> bank.</w:t>
      </w:r>
    </w:p>
    <w:p w:rsidR="008E06F2" w:rsidRDefault="004F0BBE" w:rsidP="008C3688">
      <w:pPr>
        <w:spacing w:line="48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A45C2">
        <w:rPr>
          <w:rFonts w:ascii="Times New Roman" w:hAnsi="Times New Roman"/>
          <w:sz w:val="24"/>
          <w:szCs w:val="24"/>
        </w:rPr>
        <w:t>S</w:t>
      </w:r>
      <w:r w:rsidR="00BF4B73" w:rsidRPr="001A45C2">
        <w:rPr>
          <w:rFonts w:ascii="Times New Roman" w:hAnsi="Times New Roman"/>
          <w:sz w:val="24"/>
          <w:szCs w:val="24"/>
        </w:rPr>
        <w:t>eperti yang ditunjukan dalam tabel laporan keuangan triwulan PT. Bank Muamalat Indonesi</w:t>
      </w:r>
      <w:r w:rsidR="008E06F2">
        <w:rPr>
          <w:rFonts w:ascii="Times New Roman" w:hAnsi="Times New Roman"/>
          <w:sz w:val="24"/>
          <w:szCs w:val="24"/>
        </w:rPr>
        <w:t xml:space="preserve">a,Tbk. periode tahun 2012-2016 </w:t>
      </w:r>
      <w:r w:rsidR="00BF4B73" w:rsidRPr="001A45C2">
        <w:rPr>
          <w:rFonts w:ascii="Times New Roman" w:hAnsi="Times New Roman"/>
          <w:sz w:val="24"/>
          <w:szCs w:val="24"/>
        </w:rPr>
        <w:t>sebagai berikut</w:t>
      </w:r>
      <w:r w:rsidR="008E06F2">
        <w:rPr>
          <w:rFonts w:ascii="Times New Roman" w:hAnsi="Times New Roman"/>
          <w:sz w:val="24"/>
          <w:szCs w:val="24"/>
        </w:rPr>
        <w:t xml:space="preserve"> :</w:t>
      </w:r>
    </w:p>
    <w:p w:rsidR="00BF4B73" w:rsidRPr="001A45C2" w:rsidRDefault="00BF4B73" w:rsidP="00CD1C1F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1A45C2">
        <w:rPr>
          <w:rFonts w:ascii="Times New Roman" w:hAnsi="Times New Roman"/>
          <w:b/>
          <w:sz w:val="24"/>
          <w:szCs w:val="24"/>
        </w:rPr>
        <w:t>Tabel 1</w:t>
      </w:r>
      <w:r w:rsidR="0014539C">
        <w:rPr>
          <w:rFonts w:ascii="Times New Roman" w:hAnsi="Times New Roman"/>
          <w:b/>
          <w:sz w:val="24"/>
          <w:szCs w:val="24"/>
        </w:rPr>
        <w:t>.2</w:t>
      </w:r>
      <w:r w:rsidR="00CD1C1F">
        <w:rPr>
          <w:rFonts w:ascii="Times New Roman" w:hAnsi="Times New Roman"/>
          <w:b/>
          <w:sz w:val="24"/>
          <w:szCs w:val="24"/>
        </w:rPr>
        <w:t xml:space="preserve"> </w:t>
      </w:r>
      <w:r w:rsidR="00CD1C1F">
        <w:rPr>
          <w:rFonts w:ascii="Times New Roman" w:hAnsi="Times New Roman" w:cs="Times New Roman"/>
          <w:b/>
          <w:sz w:val="24"/>
          <w:szCs w:val="24"/>
        </w:rPr>
        <w:t xml:space="preserve">Pembiayaan </w:t>
      </w:r>
      <w:r w:rsidR="00CD1C1F" w:rsidRPr="0006550D">
        <w:rPr>
          <w:rFonts w:ascii="Times New Roman" w:hAnsi="Times New Roman" w:cs="Times New Roman"/>
          <w:b/>
          <w:i/>
          <w:sz w:val="24"/>
          <w:szCs w:val="24"/>
        </w:rPr>
        <w:t>Mudharabah</w:t>
      </w:r>
      <w:r w:rsidR="00CD1C1F" w:rsidRPr="00434FA8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CD1C1F" w:rsidRPr="0006550D">
        <w:rPr>
          <w:rFonts w:ascii="Times New Roman" w:hAnsi="Times New Roman" w:cs="Times New Roman"/>
          <w:b/>
          <w:i/>
          <w:sz w:val="24"/>
          <w:szCs w:val="24"/>
        </w:rPr>
        <w:t>Musyarakah</w:t>
      </w:r>
      <w:r w:rsidR="00CD1C1F" w:rsidRPr="00434FA8">
        <w:rPr>
          <w:rFonts w:ascii="Times New Roman" w:hAnsi="Times New Roman" w:cs="Times New Roman"/>
          <w:b/>
          <w:sz w:val="24"/>
          <w:szCs w:val="24"/>
        </w:rPr>
        <w:t xml:space="preserve">, dan </w:t>
      </w:r>
      <w:r w:rsidR="00CD1C1F" w:rsidRPr="0006550D">
        <w:rPr>
          <w:rFonts w:ascii="Times New Roman" w:hAnsi="Times New Roman" w:cs="Times New Roman"/>
          <w:b/>
          <w:i/>
          <w:sz w:val="24"/>
          <w:szCs w:val="24"/>
        </w:rPr>
        <w:t>Ijarah</w:t>
      </w:r>
      <w:r w:rsidR="00CD1C1F" w:rsidRPr="00434FA8">
        <w:rPr>
          <w:rFonts w:ascii="Times New Roman" w:hAnsi="Times New Roman" w:cs="Times New Roman"/>
          <w:b/>
          <w:sz w:val="24"/>
          <w:szCs w:val="24"/>
        </w:rPr>
        <w:t xml:space="preserve">  pada</w:t>
      </w:r>
      <w:r w:rsidR="00CD1C1F">
        <w:rPr>
          <w:rFonts w:ascii="Times New Roman" w:hAnsi="Times New Roman"/>
          <w:b/>
          <w:sz w:val="24"/>
          <w:szCs w:val="24"/>
        </w:rPr>
        <w:t xml:space="preserve"> pada</w:t>
      </w:r>
      <w:r w:rsidRPr="001A45C2">
        <w:rPr>
          <w:rFonts w:ascii="Times New Roman" w:hAnsi="Times New Roman"/>
          <w:b/>
          <w:sz w:val="24"/>
          <w:szCs w:val="24"/>
        </w:rPr>
        <w:t xml:space="preserve"> PT. Bank Muamalat Indonesia,</w:t>
      </w:r>
      <w:r w:rsidR="00665545">
        <w:rPr>
          <w:rFonts w:ascii="Times New Roman" w:hAnsi="Times New Roman"/>
          <w:b/>
          <w:sz w:val="24"/>
          <w:szCs w:val="24"/>
        </w:rPr>
        <w:t xml:space="preserve"> </w:t>
      </w:r>
      <w:r w:rsidR="001E3E35">
        <w:rPr>
          <w:rFonts w:ascii="Times New Roman" w:hAnsi="Times New Roman"/>
          <w:b/>
          <w:sz w:val="24"/>
          <w:szCs w:val="24"/>
        </w:rPr>
        <w:t>Tbk. Periode 2012-2</w:t>
      </w:r>
      <w:r w:rsidR="004A13C1">
        <w:rPr>
          <w:rFonts w:ascii="Times New Roman" w:hAnsi="Times New Roman"/>
          <w:b/>
          <w:sz w:val="24"/>
          <w:szCs w:val="24"/>
        </w:rPr>
        <w:t>016 (dalam jutaan r</w:t>
      </w:r>
      <w:r w:rsidRPr="001A45C2">
        <w:rPr>
          <w:rFonts w:ascii="Times New Roman" w:hAnsi="Times New Roman"/>
          <w:b/>
          <w:sz w:val="24"/>
          <w:szCs w:val="24"/>
        </w:rPr>
        <w:t>upiah)</w:t>
      </w:r>
    </w:p>
    <w:tbl>
      <w:tblPr>
        <w:tblW w:w="828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00"/>
        <w:gridCol w:w="1170"/>
        <w:gridCol w:w="1530"/>
        <w:gridCol w:w="1440"/>
        <w:gridCol w:w="1170"/>
        <w:gridCol w:w="810"/>
        <w:gridCol w:w="1260"/>
      </w:tblGrid>
      <w:tr w:rsidR="001A45C2" w:rsidRPr="001A45C2" w:rsidTr="00736FCE">
        <w:trPr>
          <w:trHeight w:val="157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45475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Tahun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35666B" w:rsidP="0045475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Triwulan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06550D" w:rsidP="0045475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6550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Mudharabah</w:t>
            </w:r>
            <w:r w:rsidR="0035666B"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</w:t>
            </w:r>
            <w:r w:rsidR="007301FB"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Rupiah)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62C" w:rsidRPr="001A45C2" w:rsidRDefault="0052762C" w:rsidP="0045475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52762C" w:rsidRPr="00736FCE" w:rsidRDefault="0006550D" w:rsidP="0045475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06550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Musyarakah</w:t>
            </w:r>
          </w:p>
          <w:p w:rsidR="0035666B" w:rsidRPr="001A45C2" w:rsidRDefault="0052762C" w:rsidP="0045475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</w:t>
            </w:r>
            <w:r w:rsidR="0035666B"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Rupiah)</w:t>
            </w:r>
          </w:p>
          <w:p w:rsidR="007301FB" w:rsidRPr="001A45C2" w:rsidRDefault="007301FB" w:rsidP="0045475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45475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Sewa </w:t>
            </w:r>
            <w:r w:rsidR="0006550D" w:rsidRPr="0006550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Ijarah</w:t>
            </w: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(Rupia</w:t>
            </w:r>
            <w:r w:rsidR="0035666B"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h)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52762C" w:rsidP="0045475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ROA (</w:t>
            </w:r>
            <w:r w:rsidR="007301FB"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45475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Naik/ Turun (ROA) %</w:t>
            </w:r>
          </w:p>
        </w:tc>
      </w:tr>
      <w:tr w:rsidR="001A45C2" w:rsidRPr="001A45C2" w:rsidTr="00736FCE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527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527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590.927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1.215.019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312.203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1,51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0,01</w:t>
            </w:r>
          </w:p>
        </w:tc>
      </w:tr>
      <w:tr w:rsidR="001A45C2" w:rsidRPr="001A45C2" w:rsidTr="00736FCE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527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527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II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1.100.875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2.461.646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306.290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1,61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0,1</w:t>
            </w:r>
          </w:p>
        </w:tc>
      </w:tr>
      <w:tr w:rsidR="001A45C2" w:rsidRPr="001A45C2" w:rsidTr="00736FCE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527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527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III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1.153.754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5.733.301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318.275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1,62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0,01</w:t>
            </w:r>
          </w:p>
        </w:tc>
      </w:tr>
      <w:tr w:rsidR="001A45C2" w:rsidRPr="001A45C2" w:rsidTr="00736FCE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527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527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IV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1.208.582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10.027.769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248.591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1,54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="0052762C"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1A45C2" w:rsidRPr="001A45C2" w:rsidTr="00736FCE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527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527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575.062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2.330.016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254.154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1,72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953B87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0,18</w:t>
            </w:r>
          </w:p>
        </w:tc>
      </w:tr>
      <w:tr w:rsidR="001A45C2" w:rsidRPr="001A45C2" w:rsidTr="00736FCE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527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527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II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1.125.801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7.746.657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287.475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1,66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953B87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0,06</w:t>
            </w:r>
          </w:p>
        </w:tc>
      </w:tr>
      <w:tr w:rsidR="001A45C2" w:rsidRPr="001A45C2" w:rsidTr="00736FCE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527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527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III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1.206.434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10.144.460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319.992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1,68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953B87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0,02</w:t>
            </w:r>
          </w:p>
        </w:tc>
      </w:tr>
      <w:tr w:rsidR="001A45C2" w:rsidRPr="001A45C2" w:rsidTr="00736FCE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527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527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IV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1.300.806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10.637.552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309.944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953B87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1,18</w:t>
            </w:r>
          </w:p>
        </w:tc>
      </w:tr>
      <w:tr w:rsidR="001A45C2" w:rsidRPr="001A45C2" w:rsidTr="00736FCE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527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527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1.103.020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5.491.626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323.049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1,44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953B87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0,94</w:t>
            </w:r>
          </w:p>
        </w:tc>
      </w:tr>
      <w:tr w:rsidR="001A45C2" w:rsidRPr="001A45C2" w:rsidTr="00736FCE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527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527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II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1.160.574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8.959.986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310.293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1,03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953B87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-0,41</w:t>
            </w:r>
          </w:p>
        </w:tc>
      </w:tr>
      <w:tr w:rsidR="001A45C2" w:rsidRPr="001A45C2" w:rsidTr="00736FCE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527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527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III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1.191.427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10.472.506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311.416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953B87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0,93</w:t>
            </w:r>
          </w:p>
        </w:tc>
      </w:tr>
      <w:tr w:rsidR="001A45C2" w:rsidRPr="001A45C2" w:rsidTr="00736FCE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527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527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IV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1.808.870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20.257.451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410.184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0,17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953B87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0,07</w:t>
            </w:r>
          </w:p>
        </w:tc>
      </w:tr>
      <w:tr w:rsidR="001A45C2" w:rsidRPr="001A45C2" w:rsidTr="00736FCE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527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527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1.058.950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10.570.889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404.485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0,62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953B87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0,45</w:t>
            </w:r>
          </w:p>
        </w:tc>
      </w:tr>
      <w:tr w:rsidR="001A45C2" w:rsidRPr="001A45C2" w:rsidTr="00736FCE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527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527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II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1.433.868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20.324.896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409.284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0,51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953B87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-0,11</w:t>
            </w:r>
          </w:p>
        </w:tc>
      </w:tr>
      <w:tr w:rsidR="001A45C2" w:rsidRPr="001A45C2" w:rsidTr="00736FCE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527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527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III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1.316.741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20.386.731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336.482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0,36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953B87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-0,15</w:t>
            </w:r>
          </w:p>
        </w:tc>
      </w:tr>
      <w:tr w:rsidR="001A45C2" w:rsidRPr="001A45C2" w:rsidTr="00736FCE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527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527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IV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1.146.881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20.808.388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282.463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0,45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953B87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0,9</w:t>
            </w:r>
          </w:p>
        </w:tc>
      </w:tr>
      <w:tr w:rsidR="001A45C2" w:rsidRPr="001A45C2" w:rsidTr="00736FCE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527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527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1.081.797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20.757.977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231.853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953B87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-0,2</w:t>
            </w:r>
          </w:p>
        </w:tc>
      </w:tr>
      <w:tr w:rsidR="001A45C2" w:rsidRPr="001A45C2" w:rsidTr="00736FCE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527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527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II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A45C2">
              <w:rPr>
                <w:rFonts w:ascii="Times New Roman" w:eastAsia="Times New Roman" w:hAnsi="Times New Roman" w:cs="Times New Roman"/>
                <w:bCs/>
              </w:rPr>
              <w:t>901.570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20.888.521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229.499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953B87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-0,1</w:t>
            </w:r>
          </w:p>
        </w:tc>
      </w:tr>
      <w:tr w:rsidR="001A45C2" w:rsidRPr="001A45C2" w:rsidTr="00736FCE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527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527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III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846.564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21.060.075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227.106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953B87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-0,02</w:t>
            </w:r>
          </w:p>
        </w:tc>
      </w:tr>
      <w:tr w:rsidR="001A45C2" w:rsidRPr="001A45C2" w:rsidTr="00736FCE">
        <w:trPr>
          <w:trHeight w:val="31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527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527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IV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828.761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20.900.783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218.309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7301FB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0,22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FB" w:rsidRPr="001A45C2" w:rsidRDefault="00953B87" w:rsidP="00953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45C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0,09</w:t>
            </w:r>
          </w:p>
        </w:tc>
      </w:tr>
    </w:tbl>
    <w:p w:rsidR="007301FB" w:rsidRPr="00454758" w:rsidRDefault="00980952" w:rsidP="007538AD">
      <w:pPr>
        <w:spacing w:line="480" w:lineRule="auto"/>
        <w:jc w:val="center"/>
        <w:rPr>
          <w:rFonts w:ascii="Times New Roman" w:hAnsi="Times New Roman"/>
          <w:b/>
          <w:sz w:val="24"/>
          <w:szCs w:val="24"/>
        </w:rPr>
      </w:pPr>
      <w:r w:rsidRPr="00454758">
        <w:rPr>
          <w:rFonts w:ascii="Times New Roman" w:hAnsi="Times New Roman"/>
          <w:b/>
          <w:sz w:val="24"/>
          <w:szCs w:val="24"/>
        </w:rPr>
        <w:t>Sumber : Laporan Keuangan PT. Bank Muamalat , Tbk.</w:t>
      </w:r>
    </w:p>
    <w:p w:rsidR="00B12F4D" w:rsidRDefault="007538AD" w:rsidP="000D7E68">
      <w:pPr>
        <w:spacing w:line="48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Secara teori, j</w:t>
      </w:r>
      <w:r w:rsidR="00B13647" w:rsidRPr="001A45C2">
        <w:rPr>
          <w:rFonts w:ascii="Times New Roman" w:hAnsi="Times New Roman"/>
          <w:sz w:val="24"/>
          <w:szCs w:val="24"/>
        </w:rPr>
        <w:t xml:space="preserve">ika pembiayaan </w:t>
      </w:r>
      <w:r w:rsidR="0006550D" w:rsidRPr="0006550D">
        <w:rPr>
          <w:rFonts w:ascii="Times New Roman" w:hAnsi="Times New Roman"/>
          <w:i/>
          <w:sz w:val="24"/>
          <w:szCs w:val="24"/>
        </w:rPr>
        <w:t>mudharabah</w:t>
      </w:r>
      <w:r w:rsidR="00B13647" w:rsidRPr="001A45C2">
        <w:rPr>
          <w:rFonts w:ascii="Times New Roman" w:hAnsi="Times New Roman"/>
          <w:sz w:val="24"/>
          <w:szCs w:val="24"/>
        </w:rPr>
        <w:t xml:space="preserve"> mengalami kenaikan maka</w:t>
      </w:r>
      <w:r w:rsidR="00390FF4">
        <w:rPr>
          <w:rFonts w:ascii="Times New Roman" w:hAnsi="Times New Roman"/>
          <w:sz w:val="24"/>
          <w:szCs w:val="24"/>
        </w:rPr>
        <w:t>,</w:t>
      </w:r>
      <w:r w:rsidR="008C3688">
        <w:rPr>
          <w:rFonts w:ascii="Times New Roman" w:hAnsi="Times New Roman"/>
          <w:sz w:val="24"/>
          <w:szCs w:val="24"/>
        </w:rPr>
        <w:t xml:space="preserve"> tingkat ROA </w:t>
      </w:r>
      <w:r w:rsidR="00B13647" w:rsidRPr="001A45C2">
        <w:rPr>
          <w:rFonts w:ascii="Times New Roman" w:hAnsi="Times New Roman"/>
          <w:sz w:val="24"/>
          <w:szCs w:val="24"/>
        </w:rPr>
        <w:t xml:space="preserve">seharusnya ikut mengalami kenaikan, dan sebaliknya jika pembiayaan </w:t>
      </w:r>
      <w:r w:rsidR="0006550D" w:rsidRPr="0006550D">
        <w:rPr>
          <w:rFonts w:ascii="Times New Roman" w:hAnsi="Times New Roman"/>
          <w:i/>
          <w:sz w:val="24"/>
          <w:szCs w:val="24"/>
        </w:rPr>
        <w:t>mudharabah</w:t>
      </w:r>
      <w:r w:rsidR="00B13647" w:rsidRPr="001A45C2">
        <w:rPr>
          <w:rFonts w:ascii="Times New Roman" w:hAnsi="Times New Roman"/>
          <w:i/>
          <w:sz w:val="24"/>
          <w:szCs w:val="24"/>
        </w:rPr>
        <w:t xml:space="preserve"> </w:t>
      </w:r>
      <w:r w:rsidR="00B13647" w:rsidRPr="001A45C2">
        <w:rPr>
          <w:rFonts w:ascii="Times New Roman" w:hAnsi="Times New Roman"/>
          <w:sz w:val="24"/>
          <w:szCs w:val="24"/>
        </w:rPr>
        <w:t>mengalami penur</w:t>
      </w:r>
      <w:r w:rsidR="008C3688">
        <w:rPr>
          <w:rFonts w:ascii="Times New Roman" w:hAnsi="Times New Roman"/>
          <w:sz w:val="24"/>
          <w:szCs w:val="24"/>
        </w:rPr>
        <w:t xml:space="preserve">unan maka tingkat ROA </w:t>
      </w:r>
      <w:r w:rsidR="00B13647" w:rsidRPr="001A45C2">
        <w:rPr>
          <w:rFonts w:ascii="Times New Roman" w:hAnsi="Times New Roman"/>
          <w:sz w:val="24"/>
          <w:szCs w:val="24"/>
        </w:rPr>
        <w:t xml:space="preserve">seharusnya mengalami penurunan. </w:t>
      </w:r>
      <w:r w:rsidR="00DB7215">
        <w:rPr>
          <w:rFonts w:ascii="Times New Roman" w:hAnsi="Times New Roman"/>
          <w:sz w:val="24"/>
          <w:szCs w:val="24"/>
        </w:rPr>
        <w:t>Pada tabel 1.2 f</w:t>
      </w:r>
      <w:r w:rsidR="00B13647" w:rsidRPr="001A45C2">
        <w:rPr>
          <w:rFonts w:ascii="Times New Roman" w:hAnsi="Times New Roman"/>
          <w:sz w:val="24"/>
          <w:szCs w:val="24"/>
        </w:rPr>
        <w:t xml:space="preserve">aktanya </w:t>
      </w:r>
      <w:r w:rsidR="000D7E68" w:rsidRPr="001A45C2">
        <w:rPr>
          <w:rFonts w:ascii="Times New Roman" w:hAnsi="Times New Roman"/>
          <w:sz w:val="24"/>
          <w:szCs w:val="24"/>
        </w:rPr>
        <w:t>p</w:t>
      </w:r>
      <w:r w:rsidR="00B13647" w:rsidRPr="001A45C2">
        <w:rPr>
          <w:rFonts w:ascii="Times New Roman" w:hAnsi="Times New Roman"/>
          <w:sz w:val="24"/>
          <w:szCs w:val="24"/>
        </w:rPr>
        <w:t xml:space="preserve">ada tahun 2014 dari triwulan II ke triwulan III pembiayaan </w:t>
      </w:r>
      <w:r w:rsidR="0006550D" w:rsidRPr="0006550D">
        <w:rPr>
          <w:rFonts w:ascii="Times New Roman" w:hAnsi="Times New Roman"/>
          <w:i/>
          <w:sz w:val="24"/>
          <w:szCs w:val="24"/>
        </w:rPr>
        <w:t>mudharabah</w:t>
      </w:r>
      <w:r w:rsidR="00B13647" w:rsidRPr="001A45C2">
        <w:rPr>
          <w:rFonts w:ascii="Times New Roman" w:hAnsi="Times New Roman"/>
          <w:sz w:val="24"/>
          <w:szCs w:val="24"/>
        </w:rPr>
        <w:t xml:space="preserve"> mengalami kenaikan nila</w:t>
      </w:r>
      <w:r w:rsidR="00EF3F6B">
        <w:rPr>
          <w:rFonts w:ascii="Times New Roman" w:hAnsi="Times New Roman"/>
          <w:sz w:val="24"/>
          <w:szCs w:val="24"/>
        </w:rPr>
        <w:t>i sebesar Rp.1.191.427 (juta) tetapi</w:t>
      </w:r>
      <w:r w:rsidR="008C3688">
        <w:rPr>
          <w:rFonts w:ascii="Times New Roman" w:hAnsi="Times New Roman"/>
          <w:sz w:val="24"/>
          <w:szCs w:val="24"/>
        </w:rPr>
        <w:t>,</w:t>
      </w:r>
      <w:r w:rsidR="00EF3F6B">
        <w:rPr>
          <w:rFonts w:ascii="Times New Roman" w:hAnsi="Times New Roman"/>
          <w:sz w:val="24"/>
          <w:szCs w:val="24"/>
        </w:rPr>
        <w:t xml:space="preserve"> tingkat</w:t>
      </w:r>
      <w:r w:rsidR="008C3688">
        <w:rPr>
          <w:rFonts w:ascii="Times New Roman" w:hAnsi="Times New Roman"/>
          <w:sz w:val="24"/>
          <w:szCs w:val="24"/>
        </w:rPr>
        <w:t xml:space="preserve"> ROA </w:t>
      </w:r>
      <w:r w:rsidR="00B13647" w:rsidRPr="001A45C2">
        <w:rPr>
          <w:rFonts w:ascii="Times New Roman" w:hAnsi="Times New Roman"/>
          <w:sz w:val="24"/>
          <w:szCs w:val="24"/>
        </w:rPr>
        <w:t xml:space="preserve">juga kembali mengalami penurunan sebesar 0,10%. </w:t>
      </w:r>
    </w:p>
    <w:p w:rsidR="00906A35" w:rsidRPr="001A45C2" w:rsidRDefault="00B13647" w:rsidP="000D7E68">
      <w:pPr>
        <w:spacing w:line="48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A45C2">
        <w:rPr>
          <w:rFonts w:ascii="Times New Roman" w:hAnsi="Times New Roman"/>
          <w:sz w:val="24"/>
          <w:szCs w:val="24"/>
        </w:rPr>
        <w:t xml:space="preserve">Pada nilai  pembiayaan </w:t>
      </w:r>
      <w:r w:rsidR="0006550D" w:rsidRPr="0006550D">
        <w:rPr>
          <w:rFonts w:ascii="Times New Roman" w:hAnsi="Times New Roman"/>
          <w:i/>
          <w:sz w:val="24"/>
          <w:szCs w:val="24"/>
        </w:rPr>
        <w:t>musyarakah</w:t>
      </w:r>
      <w:r w:rsidRPr="001A45C2">
        <w:rPr>
          <w:rFonts w:ascii="Times New Roman" w:hAnsi="Times New Roman"/>
          <w:sz w:val="24"/>
          <w:szCs w:val="24"/>
        </w:rPr>
        <w:t xml:space="preserve"> setiap triwu</w:t>
      </w:r>
      <w:r w:rsidR="00906A35" w:rsidRPr="001A45C2">
        <w:rPr>
          <w:rFonts w:ascii="Times New Roman" w:hAnsi="Times New Roman"/>
          <w:sz w:val="24"/>
          <w:szCs w:val="24"/>
        </w:rPr>
        <w:t>lan</w:t>
      </w:r>
      <w:r w:rsidR="00ED2C24" w:rsidRPr="001A45C2">
        <w:rPr>
          <w:rFonts w:ascii="Times New Roman" w:hAnsi="Times New Roman"/>
          <w:sz w:val="24"/>
          <w:szCs w:val="24"/>
        </w:rPr>
        <w:t xml:space="preserve"> </w:t>
      </w:r>
      <w:r w:rsidR="00F74395">
        <w:rPr>
          <w:rFonts w:ascii="Times New Roman" w:hAnsi="Times New Roman"/>
          <w:sz w:val="24"/>
          <w:szCs w:val="24"/>
        </w:rPr>
        <w:t>mengalami kenai</w:t>
      </w:r>
      <w:r w:rsidR="00906A35" w:rsidRPr="001A45C2">
        <w:rPr>
          <w:rFonts w:ascii="Times New Roman" w:hAnsi="Times New Roman"/>
          <w:sz w:val="24"/>
          <w:szCs w:val="24"/>
        </w:rPr>
        <w:t>kan dan penurunan</w:t>
      </w:r>
      <w:r w:rsidRPr="001A45C2">
        <w:rPr>
          <w:rFonts w:ascii="Times New Roman" w:hAnsi="Times New Roman"/>
          <w:sz w:val="24"/>
          <w:szCs w:val="24"/>
        </w:rPr>
        <w:t xml:space="preserve">, tetapi nilai dari pembiayaan </w:t>
      </w:r>
      <w:r w:rsidR="0006550D" w:rsidRPr="0006550D">
        <w:rPr>
          <w:rFonts w:ascii="Times New Roman" w:hAnsi="Times New Roman"/>
          <w:i/>
          <w:sz w:val="24"/>
          <w:szCs w:val="24"/>
        </w:rPr>
        <w:t>musyarakah</w:t>
      </w:r>
      <w:r w:rsidRPr="001A45C2">
        <w:rPr>
          <w:rFonts w:ascii="Times New Roman" w:hAnsi="Times New Roman"/>
          <w:sz w:val="24"/>
          <w:szCs w:val="24"/>
        </w:rPr>
        <w:t xml:space="preserve"> tersebut ti</w:t>
      </w:r>
      <w:r w:rsidR="008C3688">
        <w:rPr>
          <w:rFonts w:ascii="Times New Roman" w:hAnsi="Times New Roman"/>
          <w:sz w:val="24"/>
          <w:szCs w:val="24"/>
        </w:rPr>
        <w:t xml:space="preserve">dak seluruhnya diikuti tingkat ROA </w:t>
      </w:r>
      <w:r w:rsidRPr="001A45C2">
        <w:rPr>
          <w:rFonts w:ascii="Times New Roman" w:hAnsi="Times New Roman"/>
          <w:sz w:val="24"/>
          <w:szCs w:val="24"/>
        </w:rPr>
        <w:t xml:space="preserve">yang sesuai dengan teori, yang seharusnya jika pembiayaan </w:t>
      </w:r>
      <w:r w:rsidR="0006550D" w:rsidRPr="0006550D">
        <w:rPr>
          <w:rFonts w:ascii="Times New Roman" w:hAnsi="Times New Roman"/>
          <w:i/>
          <w:sz w:val="24"/>
          <w:szCs w:val="24"/>
        </w:rPr>
        <w:t>musyarakah</w:t>
      </w:r>
      <w:r w:rsidRPr="001A45C2">
        <w:rPr>
          <w:rFonts w:ascii="Times New Roman" w:hAnsi="Times New Roman"/>
          <w:i/>
          <w:sz w:val="24"/>
          <w:szCs w:val="24"/>
        </w:rPr>
        <w:t xml:space="preserve"> </w:t>
      </w:r>
      <w:r w:rsidRPr="001A45C2">
        <w:rPr>
          <w:rFonts w:ascii="Times New Roman" w:hAnsi="Times New Roman"/>
          <w:sz w:val="24"/>
          <w:szCs w:val="24"/>
        </w:rPr>
        <w:t>mengalami kenaikan maka</w:t>
      </w:r>
      <w:r w:rsidR="00390FF4">
        <w:rPr>
          <w:rFonts w:ascii="Times New Roman" w:hAnsi="Times New Roman"/>
          <w:sz w:val="24"/>
          <w:szCs w:val="24"/>
        </w:rPr>
        <w:t>,</w:t>
      </w:r>
      <w:r w:rsidR="008C3688">
        <w:rPr>
          <w:rFonts w:ascii="Times New Roman" w:hAnsi="Times New Roman"/>
          <w:sz w:val="24"/>
          <w:szCs w:val="24"/>
        </w:rPr>
        <w:t xml:space="preserve"> tingkat ROA</w:t>
      </w:r>
      <w:r w:rsidRPr="001A45C2">
        <w:rPr>
          <w:rFonts w:ascii="Times New Roman" w:hAnsi="Times New Roman"/>
          <w:sz w:val="24"/>
          <w:szCs w:val="24"/>
        </w:rPr>
        <w:t xml:space="preserve"> seharusny</w:t>
      </w:r>
      <w:r w:rsidR="00840A9A" w:rsidRPr="001A45C2">
        <w:rPr>
          <w:rFonts w:ascii="Times New Roman" w:hAnsi="Times New Roman"/>
          <w:sz w:val="24"/>
          <w:szCs w:val="24"/>
        </w:rPr>
        <w:t xml:space="preserve">a ikut mengalami kenaikan, dan </w:t>
      </w:r>
      <w:r w:rsidRPr="001A45C2">
        <w:rPr>
          <w:rFonts w:ascii="Times New Roman" w:hAnsi="Times New Roman"/>
          <w:sz w:val="24"/>
          <w:szCs w:val="24"/>
        </w:rPr>
        <w:t xml:space="preserve">sebaliknya jika pembiayaan </w:t>
      </w:r>
      <w:r w:rsidR="0006550D" w:rsidRPr="0006550D">
        <w:rPr>
          <w:rFonts w:ascii="Times New Roman" w:hAnsi="Times New Roman"/>
          <w:i/>
          <w:sz w:val="24"/>
          <w:szCs w:val="24"/>
        </w:rPr>
        <w:t>musyarakah</w:t>
      </w:r>
      <w:r w:rsidRPr="001A45C2">
        <w:rPr>
          <w:rFonts w:ascii="Times New Roman" w:hAnsi="Times New Roman"/>
          <w:sz w:val="24"/>
          <w:szCs w:val="24"/>
        </w:rPr>
        <w:t xml:space="preserve"> mengalami penurunan maka</w:t>
      </w:r>
      <w:r w:rsidR="00390FF4">
        <w:rPr>
          <w:rFonts w:ascii="Times New Roman" w:hAnsi="Times New Roman"/>
          <w:sz w:val="24"/>
          <w:szCs w:val="24"/>
        </w:rPr>
        <w:t>,</w:t>
      </w:r>
      <w:r w:rsidR="008C3688">
        <w:rPr>
          <w:rFonts w:ascii="Times New Roman" w:hAnsi="Times New Roman"/>
          <w:sz w:val="24"/>
          <w:szCs w:val="24"/>
        </w:rPr>
        <w:t xml:space="preserve"> tingkat ROA</w:t>
      </w:r>
      <w:r w:rsidRPr="001A45C2">
        <w:rPr>
          <w:rFonts w:ascii="Times New Roman" w:hAnsi="Times New Roman"/>
          <w:sz w:val="24"/>
          <w:szCs w:val="24"/>
        </w:rPr>
        <w:t xml:space="preserve"> juga seharusnya ikut mengalami penurunan. Faktanya </w:t>
      </w:r>
      <w:r w:rsidR="00840A9A" w:rsidRPr="001A45C2">
        <w:rPr>
          <w:rFonts w:ascii="Times New Roman" w:hAnsi="Times New Roman"/>
          <w:sz w:val="24"/>
          <w:szCs w:val="24"/>
        </w:rPr>
        <w:t>p</w:t>
      </w:r>
      <w:r w:rsidRPr="001A45C2">
        <w:rPr>
          <w:rFonts w:ascii="Times New Roman" w:hAnsi="Times New Roman"/>
          <w:sz w:val="24"/>
          <w:szCs w:val="24"/>
        </w:rPr>
        <w:t xml:space="preserve">ada tahun 2015 triwulan II ke III pembiayaan </w:t>
      </w:r>
      <w:r w:rsidR="0006550D" w:rsidRPr="0006550D">
        <w:rPr>
          <w:rFonts w:ascii="Times New Roman" w:hAnsi="Times New Roman"/>
          <w:i/>
          <w:sz w:val="24"/>
          <w:szCs w:val="24"/>
        </w:rPr>
        <w:t>musyarakah</w:t>
      </w:r>
      <w:r w:rsidRPr="001A45C2">
        <w:rPr>
          <w:rFonts w:ascii="Times New Roman" w:hAnsi="Times New Roman"/>
          <w:i/>
          <w:sz w:val="24"/>
          <w:szCs w:val="24"/>
        </w:rPr>
        <w:t xml:space="preserve"> </w:t>
      </w:r>
      <w:r w:rsidRPr="001A45C2">
        <w:rPr>
          <w:rFonts w:ascii="Times New Roman" w:hAnsi="Times New Roman"/>
          <w:sz w:val="24"/>
          <w:szCs w:val="24"/>
        </w:rPr>
        <w:t>mengala</w:t>
      </w:r>
      <w:r w:rsidR="00906A35" w:rsidRPr="001A45C2">
        <w:rPr>
          <w:rFonts w:ascii="Times New Roman" w:hAnsi="Times New Roman"/>
          <w:sz w:val="24"/>
          <w:szCs w:val="24"/>
        </w:rPr>
        <w:t>mi kenaikan sebesar Rp.20</w:t>
      </w:r>
      <w:r w:rsidRPr="001A45C2">
        <w:rPr>
          <w:rFonts w:ascii="Times New Roman" w:hAnsi="Times New Roman"/>
          <w:sz w:val="24"/>
          <w:szCs w:val="24"/>
        </w:rPr>
        <w:t>.</w:t>
      </w:r>
      <w:r w:rsidR="00EF3F6B">
        <w:rPr>
          <w:rFonts w:ascii="Times New Roman" w:hAnsi="Times New Roman"/>
          <w:sz w:val="24"/>
          <w:szCs w:val="24"/>
        </w:rPr>
        <w:t xml:space="preserve">324.896 (juta) dan Rp.20.386.731 (juta), </w:t>
      </w:r>
      <w:r w:rsidRPr="001A45C2">
        <w:rPr>
          <w:rFonts w:ascii="Times New Roman" w:hAnsi="Times New Roman"/>
          <w:sz w:val="24"/>
          <w:szCs w:val="24"/>
        </w:rPr>
        <w:t>tetapi</w:t>
      </w:r>
      <w:r w:rsidR="00EF3F6B">
        <w:rPr>
          <w:rFonts w:ascii="Times New Roman" w:hAnsi="Times New Roman"/>
          <w:sz w:val="24"/>
          <w:szCs w:val="24"/>
        </w:rPr>
        <w:t xml:space="preserve"> tingkat </w:t>
      </w:r>
      <w:r w:rsidR="008C3688">
        <w:rPr>
          <w:rFonts w:ascii="Times New Roman" w:hAnsi="Times New Roman"/>
          <w:sz w:val="24"/>
          <w:szCs w:val="24"/>
        </w:rPr>
        <w:t>ROA</w:t>
      </w:r>
      <w:r w:rsidRPr="001A45C2">
        <w:rPr>
          <w:rFonts w:ascii="Times New Roman" w:hAnsi="Times New Roman"/>
          <w:sz w:val="24"/>
          <w:szCs w:val="24"/>
        </w:rPr>
        <w:t xml:space="preserve"> juga mengalami penurunan sebesar 0,51% dan 0,36%. </w:t>
      </w:r>
    </w:p>
    <w:p w:rsidR="00ED2C24" w:rsidRDefault="00B13647" w:rsidP="000D7E68">
      <w:pPr>
        <w:spacing w:line="48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A45C2">
        <w:rPr>
          <w:rFonts w:ascii="Times New Roman" w:hAnsi="Times New Roman"/>
          <w:sz w:val="24"/>
          <w:szCs w:val="24"/>
        </w:rPr>
        <w:lastRenderedPageBreak/>
        <w:t xml:space="preserve">Pada sewa </w:t>
      </w:r>
      <w:r w:rsidR="0006550D" w:rsidRPr="0006550D">
        <w:rPr>
          <w:rFonts w:ascii="Times New Roman" w:hAnsi="Times New Roman"/>
          <w:i/>
          <w:sz w:val="24"/>
          <w:szCs w:val="24"/>
        </w:rPr>
        <w:t>ijarah</w:t>
      </w:r>
      <w:r w:rsidRPr="001A45C2">
        <w:rPr>
          <w:rFonts w:ascii="Times New Roman" w:hAnsi="Times New Roman"/>
          <w:sz w:val="24"/>
          <w:szCs w:val="24"/>
        </w:rPr>
        <w:t xml:space="preserve"> setiap triwulan mengalami kenaikan</w:t>
      </w:r>
      <w:r w:rsidR="00906A35" w:rsidRPr="001A45C2">
        <w:rPr>
          <w:rFonts w:ascii="Times New Roman" w:hAnsi="Times New Roman"/>
          <w:sz w:val="24"/>
          <w:szCs w:val="24"/>
        </w:rPr>
        <w:t xml:space="preserve"> dan penurunan</w:t>
      </w:r>
      <w:r w:rsidR="00390FF4">
        <w:rPr>
          <w:rFonts w:ascii="Times New Roman" w:hAnsi="Times New Roman"/>
          <w:sz w:val="24"/>
          <w:szCs w:val="24"/>
        </w:rPr>
        <w:t xml:space="preserve"> </w:t>
      </w:r>
      <w:r w:rsidRPr="001A45C2">
        <w:rPr>
          <w:rFonts w:ascii="Times New Roman" w:hAnsi="Times New Roman"/>
          <w:sz w:val="24"/>
          <w:szCs w:val="24"/>
        </w:rPr>
        <w:t>tetapi</w:t>
      </w:r>
      <w:r w:rsidR="00390FF4">
        <w:rPr>
          <w:rFonts w:ascii="Times New Roman" w:hAnsi="Times New Roman"/>
          <w:sz w:val="24"/>
          <w:szCs w:val="24"/>
        </w:rPr>
        <w:t>,</w:t>
      </w:r>
      <w:r w:rsidRPr="001A45C2">
        <w:rPr>
          <w:rFonts w:ascii="Times New Roman" w:hAnsi="Times New Roman"/>
          <w:sz w:val="24"/>
          <w:szCs w:val="24"/>
        </w:rPr>
        <w:t xml:space="preserve"> sewa </w:t>
      </w:r>
      <w:r w:rsidR="0006550D" w:rsidRPr="0006550D">
        <w:rPr>
          <w:rFonts w:ascii="Times New Roman" w:hAnsi="Times New Roman"/>
          <w:i/>
          <w:sz w:val="24"/>
          <w:szCs w:val="24"/>
        </w:rPr>
        <w:t>ijarah</w:t>
      </w:r>
      <w:r w:rsidRPr="001A45C2">
        <w:rPr>
          <w:rFonts w:ascii="Times New Roman" w:hAnsi="Times New Roman"/>
          <w:i/>
          <w:sz w:val="24"/>
          <w:szCs w:val="24"/>
        </w:rPr>
        <w:t xml:space="preserve"> </w:t>
      </w:r>
      <w:r w:rsidRPr="001A45C2">
        <w:rPr>
          <w:rFonts w:ascii="Times New Roman" w:hAnsi="Times New Roman"/>
          <w:sz w:val="24"/>
          <w:szCs w:val="24"/>
        </w:rPr>
        <w:t>tersebut ti</w:t>
      </w:r>
      <w:r w:rsidR="00936309">
        <w:rPr>
          <w:rFonts w:ascii="Times New Roman" w:hAnsi="Times New Roman"/>
          <w:sz w:val="24"/>
          <w:szCs w:val="24"/>
        </w:rPr>
        <w:t>dak seluruhnya diikuti tingkat ROA</w:t>
      </w:r>
      <w:r w:rsidR="00390FF4">
        <w:rPr>
          <w:rFonts w:ascii="Times New Roman" w:hAnsi="Times New Roman"/>
          <w:sz w:val="24"/>
          <w:szCs w:val="24"/>
        </w:rPr>
        <w:t xml:space="preserve"> yang sesuai dengan teori </w:t>
      </w:r>
      <w:r w:rsidRPr="001A45C2">
        <w:rPr>
          <w:rFonts w:ascii="Times New Roman" w:hAnsi="Times New Roman"/>
          <w:sz w:val="24"/>
          <w:szCs w:val="24"/>
        </w:rPr>
        <w:t xml:space="preserve">yang seharusnya jika sewa </w:t>
      </w:r>
      <w:r w:rsidR="0006550D" w:rsidRPr="0006550D">
        <w:rPr>
          <w:rFonts w:ascii="Times New Roman" w:hAnsi="Times New Roman"/>
          <w:i/>
          <w:sz w:val="24"/>
          <w:szCs w:val="24"/>
        </w:rPr>
        <w:t>ijarah</w:t>
      </w:r>
      <w:r w:rsidRPr="001A45C2">
        <w:rPr>
          <w:rFonts w:ascii="Times New Roman" w:hAnsi="Times New Roman"/>
          <w:sz w:val="24"/>
          <w:szCs w:val="24"/>
        </w:rPr>
        <w:t xml:space="preserve"> mengalami kenaikan maka</w:t>
      </w:r>
      <w:r w:rsidR="00390FF4">
        <w:rPr>
          <w:rFonts w:ascii="Times New Roman" w:hAnsi="Times New Roman"/>
          <w:sz w:val="24"/>
          <w:szCs w:val="24"/>
        </w:rPr>
        <w:t>,</w:t>
      </w:r>
      <w:r w:rsidR="00936309">
        <w:rPr>
          <w:rFonts w:ascii="Times New Roman" w:hAnsi="Times New Roman"/>
          <w:sz w:val="24"/>
          <w:szCs w:val="24"/>
        </w:rPr>
        <w:t xml:space="preserve"> tingkat ROA</w:t>
      </w:r>
      <w:r w:rsidRPr="001A45C2">
        <w:rPr>
          <w:rFonts w:ascii="Times New Roman" w:hAnsi="Times New Roman"/>
          <w:sz w:val="24"/>
          <w:szCs w:val="24"/>
        </w:rPr>
        <w:t xml:space="preserve"> seharusnya ikut mengalami kenaikan, dan sebaliknya jika sewa </w:t>
      </w:r>
      <w:r w:rsidR="0006550D" w:rsidRPr="0006550D">
        <w:rPr>
          <w:rFonts w:ascii="Times New Roman" w:hAnsi="Times New Roman"/>
          <w:i/>
          <w:sz w:val="24"/>
          <w:szCs w:val="24"/>
        </w:rPr>
        <w:t>ijarah</w:t>
      </w:r>
      <w:r w:rsidRPr="001A45C2">
        <w:rPr>
          <w:rFonts w:ascii="Times New Roman" w:hAnsi="Times New Roman"/>
          <w:sz w:val="24"/>
          <w:szCs w:val="24"/>
        </w:rPr>
        <w:t xml:space="preserve"> mengalami penurunan maka</w:t>
      </w:r>
      <w:r w:rsidR="00390FF4">
        <w:rPr>
          <w:rFonts w:ascii="Times New Roman" w:hAnsi="Times New Roman"/>
          <w:sz w:val="24"/>
          <w:szCs w:val="24"/>
        </w:rPr>
        <w:t>,</w:t>
      </w:r>
      <w:r w:rsidR="00936309">
        <w:rPr>
          <w:rFonts w:ascii="Times New Roman" w:hAnsi="Times New Roman"/>
          <w:sz w:val="24"/>
          <w:szCs w:val="24"/>
        </w:rPr>
        <w:t xml:space="preserve"> tingkat ROA</w:t>
      </w:r>
      <w:r w:rsidRPr="001A45C2">
        <w:rPr>
          <w:rFonts w:ascii="Times New Roman" w:hAnsi="Times New Roman"/>
          <w:sz w:val="24"/>
          <w:szCs w:val="24"/>
        </w:rPr>
        <w:t xml:space="preserve"> seharusnya ikut mengalami penurunan. Faktanya </w:t>
      </w:r>
      <w:r w:rsidR="00ED2C24" w:rsidRPr="001A45C2">
        <w:rPr>
          <w:rFonts w:ascii="Times New Roman" w:hAnsi="Times New Roman"/>
          <w:sz w:val="24"/>
          <w:szCs w:val="24"/>
        </w:rPr>
        <w:t>p</w:t>
      </w:r>
      <w:r w:rsidRPr="001A45C2">
        <w:rPr>
          <w:rFonts w:ascii="Times New Roman" w:hAnsi="Times New Roman"/>
          <w:sz w:val="24"/>
          <w:szCs w:val="24"/>
        </w:rPr>
        <w:t xml:space="preserve">ada tahun 2014 triwulan II ke III sewa </w:t>
      </w:r>
      <w:r w:rsidR="0006550D" w:rsidRPr="0006550D">
        <w:rPr>
          <w:rFonts w:ascii="Times New Roman" w:hAnsi="Times New Roman"/>
          <w:i/>
          <w:sz w:val="24"/>
          <w:szCs w:val="24"/>
        </w:rPr>
        <w:t>ijarah</w:t>
      </w:r>
      <w:r w:rsidRPr="001A45C2">
        <w:rPr>
          <w:rFonts w:ascii="Times New Roman" w:hAnsi="Times New Roman"/>
          <w:sz w:val="24"/>
          <w:szCs w:val="24"/>
        </w:rPr>
        <w:t xml:space="preserve"> mengalami kena</w:t>
      </w:r>
      <w:r w:rsidR="00936309">
        <w:rPr>
          <w:rFonts w:ascii="Times New Roman" w:hAnsi="Times New Roman"/>
          <w:sz w:val="24"/>
          <w:szCs w:val="24"/>
        </w:rPr>
        <w:t>ikan sebesar Rp.311.416 (juta) tetapi tingkat ROA</w:t>
      </w:r>
      <w:r w:rsidRPr="001A45C2">
        <w:rPr>
          <w:rFonts w:ascii="Times New Roman" w:hAnsi="Times New Roman"/>
          <w:sz w:val="24"/>
          <w:szCs w:val="24"/>
        </w:rPr>
        <w:t xml:space="preserve"> mengalami penurunan sebesar 0,10%. </w:t>
      </w:r>
    </w:p>
    <w:p w:rsidR="00DC7C75" w:rsidRDefault="0055035F" w:rsidP="000D7E68">
      <w:pPr>
        <w:spacing w:line="48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Dapat disimpulkan adanya fenomena berbanding terbaliknya antara teori dengan fakta yang terjadi di Bank Muamalat Indonesia.</w:t>
      </w:r>
      <w:r w:rsidR="00940B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Hal itu mungkin saja bisa terjadi akibat adanya </w:t>
      </w:r>
      <w:r w:rsidR="00DC7C75">
        <w:rPr>
          <w:rFonts w:ascii="Times New Roman" w:hAnsi="Times New Roman"/>
          <w:sz w:val="24"/>
          <w:szCs w:val="24"/>
        </w:rPr>
        <w:t>fak</w:t>
      </w:r>
      <w:r>
        <w:rPr>
          <w:rFonts w:ascii="Times New Roman" w:hAnsi="Times New Roman"/>
          <w:sz w:val="24"/>
          <w:szCs w:val="24"/>
        </w:rPr>
        <w:t>t</w:t>
      </w:r>
      <w:r w:rsidR="00DC7C75">
        <w:rPr>
          <w:rFonts w:ascii="Times New Roman" w:hAnsi="Times New Roman"/>
          <w:sz w:val="24"/>
          <w:szCs w:val="24"/>
        </w:rPr>
        <w:t>or</w:t>
      </w:r>
      <w:r w:rsidR="00CE7DBE">
        <w:rPr>
          <w:rFonts w:ascii="Times New Roman" w:hAnsi="Times New Roman"/>
          <w:sz w:val="24"/>
          <w:szCs w:val="24"/>
        </w:rPr>
        <w:t xml:space="preserve">-faktor lain dalam </w:t>
      </w:r>
      <w:r>
        <w:rPr>
          <w:rFonts w:ascii="Times New Roman" w:hAnsi="Times New Roman"/>
          <w:sz w:val="24"/>
          <w:szCs w:val="24"/>
        </w:rPr>
        <w:t>pembiayaan yang dilakukan.</w:t>
      </w:r>
    </w:p>
    <w:p w:rsidR="00EE7863" w:rsidRPr="00884649" w:rsidRDefault="00CE7DBE" w:rsidP="00884649">
      <w:pPr>
        <w:spacing w:after="0" w:line="48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E7DBE">
        <w:rPr>
          <w:rFonts w:ascii="Times New Roman" w:hAnsi="Times New Roman"/>
          <w:sz w:val="24"/>
          <w:szCs w:val="24"/>
        </w:rPr>
        <w:t xml:space="preserve">Semakin meningkatnya pembiayaan </w:t>
      </w:r>
      <w:r>
        <w:rPr>
          <w:rFonts w:ascii="Times New Roman" w:hAnsi="Times New Roman"/>
          <w:sz w:val="24"/>
          <w:szCs w:val="24"/>
        </w:rPr>
        <w:t xml:space="preserve">belum </w:t>
      </w:r>
      <w:r w:rsidRPr="00CE7DBE">
        <w:rPr>
          <w:rFonts w:ascii="Times New Roman" w:hAnsi="Times New Roman"/>
          <w:sz w:val="24"/>
          <w:szCs w:val="24"/>
        </w:rPr>
        <w:t xml:space="preserve">tentu meningkatkan </w:t>
      </w:r>
      <w:r>
        <w:rPr>
          <w:rFonts w:ascii="Times New Roman" w:hAnsi="Times New Roman"/>
          <w:sz w:val="24"/>
          <w:szCs w:val="24"/>
        </w:rPr>
        <w:t xml:space="preserve">profitabilitas dan ROA </w:t>
      </w:r>
      <w:r w:rsidRPr="00CE7DBE">
        <w:rPr>
          <w:rFonts w:ascii="Times New Roman" w:hAnsi="Times New Roman"/>
          <w:sz w:val="24"/>
          <w:szCs w:val="24"/>
        </w:rPr>
        <w:t>perusahaan</w:t>
      </w:r>
      <w:r>
        <w:rPr>
          <w:rFonts w:ascii="Times New Roman" w:hAnsi="Times New Roman"/>
          <w:sz w:val="24"/>
          <w:szCs w:val="24"/>
        </w:rPr>
        <w:t xml:space="preserve"> dikarenakan prosentase </w:t>
      </w:r>
      <w:r w:rsidRPr="00CE7DBE">
        <w:rPr>
          <w:rFonts w:ascii="Times New Roman" w:hAnsi="Times New Roman"/>
          <w:sz w:val="24"/>
          <w:szCs w:val="24"/>
        </w:rPr>
        <w:t>perkembangan beban operasional yang l</w:t>
      </w:r>
      <w:r>
        <w:rPr>
          <w:rFonts w:ascii="Times New Roman" w:hAnsi="Times New Roman"/>
          <w:sz w:val="24"/>
          <w:szCs w:val="24"/>
        </w:rPr>
        <w:t xml:space="preserve">ebih besar daripada prosentase </w:t>
      </w:r>
      <w:r w:rsidRPr="00CE7DBE">
        <w:rPr>
          <w:rFonts w:ascii="Times New Roman" w:hAnsi="Times New Roman"/>
          <w:sz w:val="24"/>
          <w:szCs w:val="24"/>
        </w:rPr>
        <w:t>perkembangan pendapatan operasional sehingga men</w:t>
      </w:r>
      <w:r>
        <w:rPr>
          <w:rFonts w:ascii="Times New Roman" w:hAnsi="Times New Roman"/>
          <w:sz w:val="24"/>
          <w:szCs w:val="24"/>
        </w:rPr>
        <w:t xml:space="preserve">yebabkan ROA </w:t>
      </w:r>
      <w:r w:rsidRPr="00CE7DBE">
        <w:rPr>
          <w:rFonts w:ascii="Times New Roman" w:hAnsi="Times New Roman"/>
          <w:sz w:val="24"/>
          <w:szCs w:val="24"/>
        </w:rPr>
        <w:t>menurun di Bank</w:t>
      </w:r>
      <w:r>
        <w:rPr>
          <w:rFonts w:ascii="Times New Roman" w:hAnsi="Times New Roman"/>
          <w:sz w:val="24"/>
          <w:szCs w:val="24"/>
        </w:rPr>
        <w:t xml:space="preserve"> Muamalat Indonesia. Selain itu, semakin </w:t>
      </w:r>
      <w:r w:rsidRPr="00CE7DBE">
        <w:rPr>
          <w:rFonts w:ascii="Times New Roman" w:hAnsi="Times New Roman"/>
          <w:sz w:val="24"/>
          <w:szCs w:val="24"/>
        </w:rPr>
        <w:t>meningkatnya pembiayaan belum tent</w:t>
      </w:r>
      <w:r>
        <w:rPr>
          <w:rFonts w:ascii="Times New Roman" w:hAnsi="Times New Roman"/>
          <w:sz w:val="24"/>
          <w:szCs w:val="24"/>
        </w:rPr>
        <w:t xml:space="preserve">u meningkatkan ROA </w:t>
      </w:r>
      <w:r w:rsidRPr="00CE7DBE">
        <w:rPr>
          <w:rFonts w:ascii="Times New Roman" w:hAnsi="Times New Roman"/>
          <w:sz w:val="24"/>
          <w:szCs w:val="24"/>
        </w:rPr>
        <w:t xml:space="preserve">perusahaan dikarenakan </w:t>
      </w:r>
      <w:r>
        <w:rPr>
          <w:rFonts w:ascii="Times New Roman" w:hAnsi="Times New Roman"/>
          <w:sz w:val="24"/>
          <w:szCs w:val="24"/>
        </w:rPr>
        <w:t xml:space="preserve">ada fakor </w:t>
      </w:r>
      <w:r w:rsidRPr="00CE7DBE">
        <w:rPr>
          <w:rFonts w:ascii="Times New Roman" w:hAnsi="Times New Roman"/>
          <w:i/>
          <w:sz w:val="24"/>
          <w:szCs w:val="24"/>
        </w:rPr>
        <w:t>intern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yaitu </w:t>
      </w:r>
      <w:r w:rsidRPr="00CE7DBE">
        <w:rPr>
          <w:rFonts w:ascii="Times New Roman" w:hAnsi="Times New Roman"/>
          <w:sz w:val="24"/>
          <w:szCs w:val="24"/>
        </w:rPr>
        <w:t>pihak</w:t>
      </w:r>
      <w:r w:rsidR="00EE7863">
        <w:rPr>
          <w:rFonts w:ascii="Times New Roman" w:hAnsi="Times New Roman"/>
          <w:sz w:val="24"/>
          <w:szCs w:val="24"/>
        </w:rPr>
        <w:t xml:space="preserve"> bank yang kurang memperhatikan </w:t>
      </w:r>
      <w:r>
        <w:rPr>
          <w:rFonts w:ascii="Times New Roman" w:hAnsi="Times New Roman"/>
          <w:sz w:val="24"/>
          <w:szCs w:val="24"/>
        </w:rPr>
        <w:t xml:space="preserve">perhatikan </w:t>
      </w:r>
      <w:r w:rsidRPr="00CE7DBE">
        <w:rPr>
          <w:rFonts w:ascii="Times New Roman" w:hAnsi="Times New Roman"/>
          <w:i/>
          <w:sz w:val="24"/>
          <w:szCs w:val="24"/>
        </w:rPr>
        <w:t>prudential principle of banking</w:t>
      </w:r>
      <w:r w:rsidR="0006550D">
        <w:rPr>
          <w:rFonts w:ascii="Times New Roman" w:hAnsi="Times New Roman"/>
          <w:i/>
          <w:sz w:val="24"/>
          <w:szCs w:val="24"/>
        </w:rPr>
        <w:t xml:space="preserve"> </w:t>
      </w:r>
      <w:r w:rsidRPr="00CE7DBE">
        <w:rPr>
          <w:rFonts w:ascii="Times New Roman" w:hAnsi="Times New Roman"/>
          <w:sz w:val="24"/>
          <w:szCs w:val="24"/>
        </w:rPr>
        <w:t xml:space="preserve"> calon </w:t>
      </w:r>
      <w:r w:rsidRPr="00EE7863">
        <w:rPr>
          <w:rFonts w:ascii="Times New Roman" w:hAnsi="Times New Roman"/>
          <w:i/>
          <w:sz w:val="24"/>
          <w:szCs w:val="24"/>
        </w:rPr>
        <w:t>mudharib</w:t>
      </w:r>
      <w:r w:rsidRPr="00CE7DBE">
        <w:rPr>
          <w:rFonts w:ascii="Times New Roman" w:hAnsi="Times New Roman"/>
          <w:sz w:val="24"/>
          <w:szCs w:val="24"/>
        </w:rPr>
        <w:t>.</w:t>
      </w:r>
      <w:r w:rsidR="00E208DD">
        <w:rPr>
          <w:rFonts w:ascii="Times New Roman" w:hAnsi="Times New Roman"/>
          <w:sz w:val="24"/>
          <w:szCs w:val="24"/>
        </w:rPr>
        <w:t xml:space="preserve"> F</w:t>
      </w:r>
      <w:r w:rsidR="00B12F4D">
        <w:rPr>
          <w:rFonts w:ascii="Times New Roman" w:hAnsi="Times New Roman"/>
          <w:sz w:val="24"/>
          <w:szCs w:val="24"/>
        </w:rPr>
        <w:t xml:space="preserve">aktor </w:t>
      </w:r>
      <w:r w:rsidR="00B12F4D" w:rsidRPr="00B12F4D">
        <w:rPr>
          <w:rFonts w:ascii="Times New Roman" w:hAnsi="Times New Roman"/>
          <w:i/>
          <w:sz w:val="24"/>
          <w:szCs w:val="24"/>
        </w:rPr>
        <w:t xml:space="preserve">ekstern </w:t>
      </w:r>
      <w:r w:rsidR="00B12F4D">
        <w:rPr>
          <w:rFonts w:ascii="Times New Roman" w:hAnsi="Times New Roman"/>
          <w:sz w:val="24"/>
          <w:szCs w:val="24"/>
        </w:rPr>
        <w:t xml:space="preserve">dari pihak </w:t>
      </w:r>
      <w:r w:rsidR="00B12F4D" w:rsidRPr="00B12F4D">
        <w:rPr>
          <w:rFonts w:ascii="Times New Roman" w:hAnsi="Times New Roman" w:cs="Times New Roman"/>
          <w:i/>
          <w:sz w:val="24"/>
          <w:szCs w:val="24"/>
        </w:rPr>
        <w:t>mudharib</w:t>
      </w:r>
      <w:r w:rsidRPr="00B12F4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846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v-SE"/>
        </w:rPr>
        <w:t xml:space="preserve">yaitu nasabah </w:t>
      </w:r>
      <w:r w:rsidR="000655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v-SE"/>
        </w:rPr>
        <w:t>yang tidak kooperatif</w:t>
      </w:r>
      <w:r w:rsidR="008846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v-SE"/>
        </w:rPr>
        <w:t>,</w:t>
      </w:r>
      <w:r w:rsidR="000655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v-SE"/>
        </w:rPr>
        <w:t xml:space="preserve"> </w:t>
      </w:r>
      <w:r w:rsidR="008846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v-SE"/>
        </w:rPr>
        <w:t>m</w:t>
      </w:r>
      <w:r w:rsidR="00B12F4D" w:rsidRPr="00B12F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v-SE"/>
        </w:rPr>
        <w:t xml:space="preserve">elakukan </w:t>
      </w:r>
      <w:r w:rsidR="00B12F4D" w:rsidRPr="00B12F4D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sv-SE"/>
        </w:rPr>
        <w:t>sidestreaming</w:t>
      </w:r>
      <w:r w:rsidR="00B12F4D" w:rsidRPr="00B12F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v-SE"/>
        </w:rPr>
        <w:t xml:space="preserve"> penggunaan dana</w:t>
      </w:r>
      <w:r w:rsidR="00C3489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v-SE"/>
        </w:rPr>
        <w:t>,</w:t>
      </w:r>
      <w:r w:rsidR="00390FF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v-SE"/>
        </w:rPr>
        <w:t xml:space="preserve"> </w:t>
      </w:r>
      <w:r w:rsidR="00C3489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v-SE"/>
        </w:rPr>
        <w:t xml:space="preserve">dan tidak mampu mengelola </w:t>
      </w:r>
      <w:r w:rsidR="008846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v-SE"/>
        </w:rPr>
        <w:t>usahanya.</w:t>
      </w:r>
      <w:r w:rsidR="00940B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v-SE"/>
        </w:rPr>
        <w:t xml:space="preserve"> </w:t>
      </w:r>
      <w:r w:rsidRPr="00CE7DBE">
        <w:rPr>
          <w:rFonts w:ascii="Times New Roman" w:hAnsi="Times New Roman"/>
          <w:sz w:val="24"/>
          <w:szCs w:val="24"/>
        </w:rPr>
        <w:t xml:space="preserve">Sehingga terjadinya pembiayaan bermasalah, yang mengakibatkan </w:t>
      </w:r>
      <w:r w:rsidR="00EE7863">
        <w:rPr>
          <w:rFonts w:ascii="Times New Roman" w:hAnsi="Times New Roman"/>
          <w:sz w:val="24"/>
          <w:szCs w:val="24"/>
        </w:rPr>
        <w:t xml:space="preserve">turunnya laba bersih </w:t>
      </w:r>
      <w:r w:rsidRPr="00CE7DBE">
        <w:rPr>
          <w:rFonts w:ascii="Times New Roman" w:hAnsi="Times New Roman"/>
          <w:sz w:val="24"/>
          <w:szCs w:val="24"/>
        </w:rPr>
        <w:t xml:space="preserve">yang akan berdampak pada </w:t>
      </w:r>
      <w:r w:rsidR="00EE7863">
        <w:rPr>
          <w:rFonts w:ascii="Times New Roman" w:hAnsi="Times New Roman"/>
          <w:sz w:val="24"/>
          <w:szCs w:val="24"/>
        </w:rPr>
        <w:t xml:space="preserve">ROA yang </w:t>
      </w:r>
      <w:r w:rsidRPr="00CE7DBE">
        <w:rPr>
          <w:rFonts w:ascii="Times New Roman" w:hAnsi="Times New Roman"/>
          <w:sz w:val="24"/>
          <w:szCs w:val="24"/>
        </w:rPr>
        <w:t>tidak optimal.</w:t>
      </w:r>
    </w:p>
    <w:p w:rsidR="00333290" w:rsidRDefault="00772E52" w:rsidP="00EE7863">
      <w:pPr>
        <w:spacing w:line="48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A45C2">
        <w:rPr>
          <w:rFonts w:ascii="Times New Roman" w:hAnsi="Times New Roman"/>
          <w:sz w:val="24"/>
          <w:szCs w:val="24"/>
        </w:rPr>
        <w:lastRenderedPageBreak/>
        <w:t xml:space="preserve">Indriani Laela Qodriasari (2014) mengatakan bahwa pembiayaan </w:t>
      </w:r>
      <w:r w:rsidR="0006550D" w:rsidRPr="0006550D">
        <w:rPr>
          <w:rFonts w:ascii="Times New Roman" w:hAnsi="Times New Roman"/>
          <w:i/>
          <w:sz w:val="24"/>
          <w:szCs w:val="24"/>
        </w:rPr>
        <w:t>mudharabah</w:t>
      </w:r>
      <w:r w:rsidRPr="001A45C2">
        <w:rPr>
          <w:rFonts w:ascii="Times New Roman" w:hAnsi="Times New Roman"/>
          <w:i/>
          <w:sz w:val="24"/>
          <w:szCs w:val="24"/>
        </w:rPr>
        <w:t>,</w:t>
      </w:r>
      <w:r w:rsidRPr="001A45C2">
        <w:rPr>
          <w:rFonts w:ascii="Times New Roman" w:hAnsi="Times New Roman"/>
          <w:sz w:val="24"/>
          <w:szCs w:val="24"/>
        </w:rPr>
        <w:t xml:space="preserve"> pembiayaan </w:t>
      </w:r>
      <w:r w:rsidR="0006550D" w:rsidRPr="0006550D">
        <w:rPr>
          <w:rFonts w:ascii="Times New Roman" w:hAnsi="Times New Roman"/>
          <w:i/>
          <w:sz w:val="24"/>
          <w:szCs w:val="24"/>
        </w:rPr>
        <w:t>musyarakah</w:t>
      </w:r>
      <w:r w:rsidRPr="001A45C2">
        <w:rPr>
          <w:rFonts w:ascii="Times New Roman" w:hAnsi="Times New Roman"/>
          <w:sz w:val="24"/>
          <w:szCs w:val="24"/>
        </w:rPr>
        <w:t xml:space="preserve">, </w:t>
      </w:r>
      <w:r w:rsidRPr="001A45C2">
        <w:rPr>
          <w:rFonts w:ascii="Times New Roman" w:hAnsi="Times New Roman"/>
          <w:i/>
          <w:sz w:val="24"/>
          <w:szCs w:val="24"/>
        </w:rPr>
        <w:t>murabahah</w:t>
      </w:r>
      <w:r w:rsidRPr="001A45C2">
        <w:rPr>
          <w:rFonts w:ascii="Times New Roman" w:hAnsi="Times New Roman"/>
          <w:sz w:val="24"/>
          <w:szCs w:val="24"/>
        </w:rPr>
        <w:t xml:space="preserve"> dan sewa </w:t>
      </w:r>
      <w:r w:rsidR="0006550D" w:rsidRPr="0006550D">
        <w:rPr>
          <w:rFonts w:ascii="Times New Roman" w:hAnsi="Times New Roman"/>
          <w:i/>
          <w:sz w:val="24"/>
          <w:szCs w:val="24"/>
        </w:rPr>
        <w:t>ijarah</w:t>
      </w:r>
      <w:r w:rsidRPr="001A45C2">
        <w:rPr>
          <w:rFonts w:ascii="Times New Roman" w:hAnsi="Times New Roman"/>
          <w:sz w:val="24"/>
          <w:szCs w:val="24"/>
        </w:rPr>
        <w:t xml:space="preserve"> memiliki pengaruh negatif signifikan terhadap profitabilitas.  Reinissa (2015) menyatakan  bahwa secara simultan </w:t>
      </w:r>
      <w:r w:rsidR="0006550D" w:rsidRPr="0006550D">
        <w:rPr>
          <w:rFonts w:ascii="Times New Roman" w:hAnsi="Times New Roman"/>
          <w:i/>
          <w:sz w:val="24"/>
          <w:szCs w:val="24"/>
        </w:rPr>
        <w:t>mudharabah</w:t>
      </w:r>
      <w:r w:rsidRPr="001A45C2">
        <w:rPr>
          <w:rFonts w:ascii="Times New Roman" w:hAnsi="Times New Roman"/>
          <w:sz w:val="24"/>
          <w:szCs w:val="24"/>
        </w:rPr>
        <w:t xml:space="preserve">, </w:t>
      </w:r>
      <w:r w:rsidR="0006550D" w:rsidRPr="0006550D">
        <w:rPr>
          <w:rFonts w:ascii="Times New Roman" w:hAnsi="Times New Roman"/>
          <w:i/>
          <w:sz w:val="24"/>
          <w:szCs w:val="24"/>
        </w:rPr>
        <w:t>musyarakah</w:t>
      </w:r>
      <w:r w:rsidRPr="001A45C2">
        <w:rPr>
          <w:rFonts w:ascii="Times New Roman" w:hAnsi="Times New Roman"/>
          <w:i/>
          <w:sz w:val="24"/>
          <w:szCs w:val="24"/>
        </w:rPr>
        <w:t xml:space="preserve"> </w:t>
      </w:r>
      <w:r w:rsidRPr="001A45C2">
        <w:rPr>
          <w:rFonts w:ascii="Times New Roman" w:hAnsi="Times New Roman"/>
          <w:sz w:val="24"/>
          <w:szCs w:val="24"/>
        </w:rPr>
        <w:t xml:space="preserve">dan </w:t>
      </w:r>
      <w:r w:rsidRPr="001A45C2">
        <w:rPr>
          <w:rFonts w:ascii="Times New Roman" w:hAnsi="Times New Roman"/>
          <w:i/>
          <w:sz w:val="24"/>
          <w:szCs w:val="24"/>
        </w:rPr>
        <w:t>murabahah</w:t>
      </w:r>
      <w:r w:rsidRPr="001A45C2">
        <w:rPr>
          <w:rFonts w:ascii="Times New Roman" w:hAnsi="Times New Roman"/>
          <w:sz w:val="24"/>
          <w:szCs w:val="24"/>
        </w:rPr>
        <w:t xml:space="preserve"> berpengaruh signifikan terhadap ROA, sedangkan pada uji parsial </w:t>
      </w:r>
      <w:r w:rsidR="0006550D" w:rsidRPr="0006550D">
        <w:rPr>
          <w:rFonts w:ascii="Times New Roman" w:hAnsi="Times New Roman"/>
          <w:i/>
          <w:sz w:val="24"/>
          <w:szCs w:val="24"/>
        </w:rPr>
        <w:t>mudharabah</w:t>
      </w:r>
      <w:r w:rsidRPr="001A45C2">
        <w:rPr>
          <w:rFonts w:ascii="Times New Roman" w:hAnsi="Times New Roman"/>
          <w:sz w:val="24"/>
          <w:szCs w:val="24"/>
        </w:rPr>
        <w:t xml:space="preserve"> tidak berpengaruh signifikan, namun </w:t>
      </w:r>
      <w:r w:rsidR="0006550D" w:rsidRPr="0006550D">
        <w:rPr>
          <w:rFonts w:ascii="Times New Roman" w:hAnsi="Times New Roman"/>
          <w:i/>
          <w:sz w:val="24"/>
          <w:szCs w:val="24"/>
        </w:rPr>
        <w:t>musyarakah</w:t>
      </w:r>
      <w:r w:rsidRPr="001A45C2">
        <w:rPr>
          <w:rFonts w:ascii="Times New Roman" w:hAnsi="Times New Roman"/>
          <w:sz w:val="24"/>
          <w:szCs w:val="24"/>
        </w:rPr>
        <w:t xml:space="preserve"> dan</w:t>
      </w:r>
      <w:r w:rsidRPr="00FB0AA3">
        <w:rPr>
          <w:rFonts w:ascii="Times New Roman" w:hAnsi="Times New Roman"/>
          <w:i/>
          <w:sz w:val="24"/>
          <w:szCs w:val="24"/>
        </w:rPr>
        <w:t xml:space="preserve"> murabahah</w:t>
      </w:r>
      <w:r w:rsidRPr="001A45C2">
        <w:rPr>
          <w:rFonts w:ascii="Times New Roman" w:hAnsi="Times New Roman"/>
          <w:sz w:val="24"/>
          <w:szCs w:val="24"/>
        </w:rPr>
        <w:t xml:space="preserve"> berp</w:t>
      </w:r>
      <w:r w:rsidR="0027217B" w:rsidRPr="001A45C2">
        <w:rPr>
          <w:rFonts w:ascii="Times New Roman" w:hAnsi="Times New Roman"/>
          <w:sz w:val="24"/>
          <w:szCs w:val="24"/>
        </w:rPr>
        <w:t>engaruh signifikan terh</w:t>
      </w:r>
      <w:r w:rsidR="00FA459E">
        <w:rPr>
          <w:rFonts w:ascii="Times New Roman" w:hAnsi="Times New Roman"/>
          <w:sz w:val="24"/>
          <w:szCs w:val="24"/>
        </w:rPr>
        <w:t>a</w:t>
      </w:r>
      <w:r w:rsidR="0027217B" w:rsidRPr="001A45C2">
        <w:rPr>
          <w:rFonts w:ascii="Times New Roman" w:hAnsi="Times New Roman"/>
          <w:sz w:val="24"/>
          <w:szCs w:val="24"/>
        </w:rPr>
        <w:t>dap ROA.</w:t>
      </w:r>
      <w:r w:rsidR="00940B06">
        <w:rPr>
          <w:rFonts w:ascii="Times New Roman" w:hAnsi="Times New Roman"/>
          <w:sz w:val="24"/>
          <w:szCs w:val="24"/>
        </w:rPr>
        <w:t xml:space="preserve"> </w:t>
      </w:r>
      <w:r w:rsidR="0002359B" w:rsidRPr="001A45C2">
        <w:rPr>
          <w:rFonts w:ascii="Times New Roman" w:hAnsi="Times New Roman"/>
          <w:sz w:val="24"/>
          <w:szCs w:val="24"/>
        </w:rPr>
        <w:t xml:space="preserve">Ditha dkk (2016) menyatakan secara simultan maupun parsial </w:t>
      </w:r>
      <w:r w:rsidR="00515F49" w:rsidRPr="001A45C2">
        <w:rPr>
          <w:rFonts w:ascii="Times New Roman" w:hAnsi="Times New Roman"/>
          <w:sz w:val="24"/>
          <w:szCs w:val="24"/>
        </w:rPr>
        <w:t>meny</w:t>
      </w:r>
      <w:r w:rsidR="0002359B" w:rsidRPr="001A45C2">
        <w:rPr>
          <w:rFonts w:ascii="Times New Roman" w:hAnsi="Times New Roman"/>
          <w:sz w:val="24"/>
          <w:szCs w:val="24"/>
        </w:rPr>
        <w:t xml:space="preserve">atakan bahwa pembiayaan </w:t>
      </w:r>
      <w:r w:rsidR="0006550D" w:rsidRPr="0006550D">
        <w:rPr>
          <w:rFonts w:ascii="Times New Roman" w:hAnsi="Times New Roman"/>
          <w:i/>
          <w:sz w:val="24"/>
          <w:szCs w:val="24"/>
        </w:rPr>
        <w:t>mudharabah</w:t>
      </w:r>
      <w:r w:rsidR="0002359B" w:rsidRPr="001A45C2">
        <w:rPr>
          <w:rFonts w:ascii="Times New Roman" w:hAnsi="Times New Roman"/>
          <w:i/>
          <w:sz w:val="24"/>
          <w:szCs w:val="24"/>
        </w:rPr>
        <w:t>,</w:t>
      </w:r>
      <w:r w:rsidR="0002359B" w:rsidRPr="001A45C2">
        <w:rPr>
          <w:rFonts w:ascii="Times New Roman" w:hAnsi="Times New Roman"/>
          <w:sz w:val="24"/>
          <w:szCs w:val="24"/>
        </w:rPr>
        <w:t xml:space="preserve"> pembiayaan </w:t>
      </w:r>
      <w:r w:rsidR="0006550D" w:rsidRPr="0006550D">
        <w:rPr>
          <w:rFonts w:ascii="Times New Roman" w:hAnsi="Times New Roman"/>
          <w:i/>
          <w:sz w:val="24"/>
          <w:szCs w:val="24"/>
        </w:rPr>
        <w:t>musyarakah</w:t>
      </w:r>
      <w:r w:rsidR="0002359B" w:rsidRPr="001A45C2">
        <w:rPr>
          <w:rFonts w:ascii="Times New Roman" w:hAnsi="Times New Roman"/>
          <w:sz w:val="24"/>
          <w:szCs w:val="24"/>
        </w:rPr>
        <w:t xml:space="preserve">, dan sewa </w:t>
      </w:r>
      <w:r w:rsidR="0006550D" w:rsidRPr="0006550D">
        <w:rPr>
          <w:rFonts w:ascii="Times New Roman" w:hAnsi="Times New Roman"/>
          <w:i/>
          <w:sz w:val="24"/>
          <w:szCs w:val="24"/>
        </w:rPr>
        <w:t>ijarah</w:t>
      </w:r>
      <w:r w:rsidR="0002359B" w:rsidRPr="001A45C2">
        <w:rPr>
          <w:rFonts w:ascii="Times New Roman" w:hAnsi="Times New Roman"/>
          <w:sz w:val="24"/>
          <w:szCs w:val="24"/>
        </w:rPr>
        <w:t xml:space="preserve"> memiliki pengaruh positif signifikan terhadap profitabilitas.</w:t>
      </w:r>
    </w:p>
    <w:p w:rsidR="00716954" w:rsidRDefault="00772E52" w:rsidP="00716954">
      <w:pPr>
        <w:spacing w:line="48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5C2">
        <w:rPr>
          <w:rFonts w:ascii="Times New Roman" w:hAnsi="Times New Roman"/>
          <w:sz w:val="24"/>
          <w:szCs w:val="24"/>
        </w:rPr>
        <w:t>Berdasarkan fenomena dan penelitian terdahulu, ma</w:t>
      </w:r>
      <w:r w:rsidR="0027217B" w:rsidRPr="001A45C2">
        <w:rPr>
          <w:rFonts w:ascii="Times New Roman" w:hAnsi="Times New Roman"/>
          <w:sz w:val="24"/>
          <w:szCs w:val="24"/>
        </w:rPr>
        <w:t xml:space="preserve">ka peneliti tertarik </w:t>
      </w:r>
      <w:r w:rsidRPr="001A45C2">
        <w:rPr>
          <w:rFonts w:ascii="Times New Roman" w:hAnsi="Times New Roman"/>
          <w:sz w:val="24"/>
          <w:szCs w:val="24"/>
        </w:rPr>
        <w:t>untuk melakukan penelitian ini, karena pert</w:t>
      </w:r>
      <w:r w:rsidR="0027217B" w:rsidRPr="001A45C2">
        <w:rPr>
          <w:rFonts w:ascii="Times New Roman" w:hAnsi="Times New Roman"/>
          <w:sz w:val="24"/>
          <w:szCs w:val="24"/>
        </w:rPr>
        <w:t xml:space="preserve">ama dalam penelitian terdahulu </w:t>
      </w:r>
      <w:r w:rsidRPr="001A45C2">
        <w:rPr>
          <w:rFonts w:ascii="Times New Roman" w:hAnsi="Times New Roman"/>
          <w:sz w:val="24"/>
          <w:szCs w:val="24"/>
        </w:rPr>
        <w:t xml:space="preserve">masih banyak perbedaaan dalam hasil yang </w:t>
      </w:r>
      <w:r w:rsidR="0027217B" w:rsidRPr="001A45C2">
        <w:rPr>
          <w:rFonts w:ascii="Times New Roman" w:hAnsi="Times New Roman"/>
          <w:sz w:val="24"/>
          <w:szCs w:val="24"/>
        </w:rPr>
        <w:t xml:space="preserve">diteliti di setiap periodenya, </w:t>
      </w:r>
      <w:r w:rsidRPr="001A45C2">
        <w:rPr>
          <w:rFonts w:ascii="Times New Roman" w:hAnsi="Times New Roman"/>
          <w:sz w:val="24"/>
          <w:szCs w:val="24"/>
        </w:rPr>
        <w:t>kedua menjelaskan kembali fenomena ya</w:t>
      </w:r>
      <w:r w:rsidR="0002359B" w:rsidRPr="001A45C2">
        <w:rPr>
          <w:rFonts w:ascii="Times New Roman" w:hAnsi="Times New Roman"/>
          <w:sz w:val="24"/>
          <w:szCs w:val="24"/>
        </w:rPr>
        <w:t>ng benar-benar terjadi terhadap</w:t>
      </w:r>
      <w:r w:rsidR="00936309">
        <w:rPr>
          <w:rFonts w:ascii="Times New Roman" w:hAnsi="Times New Roman"/>
          <w:sz w:val="24"/>
          <w:szCs w:val="24"/>
        </w:rPr>
        <w:t xml:space="preserve"> pada pembiayaan </w:t>
      </w:r>
      <w:r w:rsidR="00936309">
        <w:rPr>
          <w:rFonts w:ascii="Times New Roman" w:hAnsi="Times New Roman"/>
          <w:i/>
          <w:sz w:val="24"/>
          <w:szCs w:val="24"/>
        </w:rPr>
        <w:t xml:space="preserve">mudharabah, musyarakah, </w:t>
      </w:r>
      <w:r w:rsidR="00936309">
        <w:rPr>
          <w:rFonts w:ascii="Times New Roman" w:hAnsi="Times New Roman"/>
          <w:sz w:val="24"/>
          <w:szCs w:val="24"/>
        </w:rPr>
        <w:t xml:space="preserve">sewa </w:t>
      </w:r>
      <w:r w:rsidR="00936309">
        <w:rPr>
          <w:rFonts w:ascii="Times New Roman" w:hAnsi="Times New Roman"/>
          <w:i/>
          <w:sz w:val="24"/>
          <w:szCs w:val="24"/>
        </w:rPr>
        <w:t xml:space="preserve">ijarah, </w:t>
      </w:r>
      <w:r w:rsidR="00936309">
        <w:rPr>
          <w:rFonts w:ascii="Times New Roman" w:hAnsi="Times New Roman"/>
          <w:sz w:val="24"/>
          <w:szCs w:val="24"/>
        </w:rPr>
        <w:t>dan ROA</w:t>
      </w:r>
      <w:r w:rsidR="00936309">
        <w:rPr>
          <w:rFonts w:ascii="Times New Roman" w:hAnsi="Times New Roman"/>
          <w:i/>
          <w:sz w:val="24"/>
          <w:szCs w:val="24"/>
        </w:rPr>
        <w:t xml:space="preserve"> </w:t>
      </w:r>
      <w:r w:rsidR="00936309">
        <w:rPr>
          <w:rFonts w:ascii="Times New Roman" w:hAnsi="Times New Roman"/>
          <w:sz w:val="24"/>
          <w:szCs w:val="24"/>
        </w:rPr>
        <w:t xml:space="preserve">di </w:t>
      </w:r>
      <w:r w:rsidRPr="001A45C2">
        <w:rPr>
          <w:rFonts w:ascii="Times New Roman" w:hAnsi="Times New Roman"/>
          <w:sz w:val="24"/>
          <w:szCs w:val="24"/>
        </w:rPr>
        <w:t xml:space="preserve">Bank </w:t>
      </w:r>
      <w:r w:rsidR="00936309">
        <w:rPr>
          <w:rFonts w:ascii="Times New Roman" w:hAnsi="Times New Roman"/>
          <w:sz w:val="24"/>
          <w:szCs w:val="24"/>
        </w:rPr>
        <w:t xml:space="preserve">Muamalat dengan </w:t>
      </w:r>
      <w:r w:rsidRPr="001A45C2">
        <w:rPr>
          <w:rFonts w:ascii="Times New Roman" w:hAnsi="Times New Roman"/>
          <w:sz w:val="24"/>
          <w:szCs w:val="24"/>
        </w:rPr>
        <w:t>periode yang berbeda, dan ketiga memberikan suat</w:t>
      </w:r>
      <w:r w:rsidR="0002359B" w:rsidRPr="001A45C2">
        <w:rPr>
          <w:rFonts w:ascii="Times New Roman" w:hAnsi="Times New Roman"/>
          <w:sz w:val="24"/>
          <w:szCs w:val="24"/>
        </w:rPr>
        <w:t>u informasi yang lebih t</w:t>
      </w:r>
      <w:r w:rsidRPr="001A45C2">
        <w:rPr>
          <w:rFonts w:ascii="Times New Roman" w:hAnsi="Times New Roman"/>
          <w:sz w:val="24"/>
          <w:szCs w:val="24"/>
        </w:rPr>
        <w:t>e</w:t>
      </w:r>
      <w:r w:rsidR="0002359B" w:rsidRPr="001A45C2">
        <w:rPr>
          <w:rFonts w:ascii="Times New Roman" w:hAnsi="Times New Roman"/>
          <w:sz w:val="24"/>
          <w:szCs w:val="24"/>
        </w:rPr>
        <w:t>rbaru.</w:t>
      </w:r>
      <w:r w:rsidR="00D578EA">
        <w:rPr>
          <w:rFonts w:ascii="Times New Roman" w:hAnsi="Times New Roman"/>
          <w:sz w:val="24"/>
          <w:szCs w:val="24"/>
        </w:rPr>
        <w:t xml:space="preserve"> </w:t>
      </w:r>
      <w:r w:rsidR="0002359B" w:rsidRPr="001A45C2">
        <w:rPr>
          <w:rFonts w:ascii="Times New Roman" w:hAnsi="Times New Roman"/>
          <w:sz w:val="24"/>
          <w:szCs w:val="24"/>
        </w:rPr>
        <w:t>B</w:t>
      </w:r>
      <w:r w:rsidRPr="001A45C2">
        <w:rPr>
          <w:rFonts w:ascii="Times New Roman" w:hAnsi="Times New Roman"/>
          <w:sz w:val="24"/>
          <w:szCs w:val="24"/>
        </w:rPr>
        <w:t xml:space="preserve">erdasarkan permasalahan di atas maka penulis melakukan penelitian yang berjudul: </w:t>
      </w:r>
      <w:r w:rsidRPr="00716954">
        <w:rPr>
          <w:rFonts w:ascii="Times New Roman" w:hAnsi="Times New Roman"/>
          <w:sz w:val="24"/>
          <w:szCs w:val="24"/>
        </w:rPr>
        <w:t>“</w:t>
      </w:r>
      <w:r w:rsidR="00936309" w:rsidRPr="00716954">
        <w:rPr>
          <w:rFonts w:ascii="Times New Roman" w:hAnsi="Times New Roman" w:cs="Times New Roman"/>
          <w:sz w:val="24"/>
          <w:szCs w:val="24"/>
        </w:rPr>
        <w:t xml:space="preserve">Pengaruh Pembiayaan </w:t>
      </w:r>
      <w:r w:rsidR="00936309" w:rsidRPr="00716954">
        <w:rPr>
          <w:rFonts w:ascii="Times New Roman" w:hAnsi="Times New Roman" w:cs="Times New Roman"/>
          <w:i/>
          <w:iCs/>
          <w:sz w:val="24"/>
          <w:szCs w:val="24"/>
        </w:rPr>
        <w:t xml:space="preserve">Mudharabah, </w:t>
      </w:r>
      <w:r w:rsidR="00936309" w:rsidRPr="00716954">
        <w:rPr>
          <w:rFonts w:ascii="Times New Roman" w:hAnsi="Times New Roman" w:cs="Times New Roman"/>
          <w:sz w:val="24"/>
          <w:szCs w:val="24"/>
        </w:rPr>
        <w:t xml:space="preserve">Pembiayaan </w:t>
      </w:r>
      <w:r w:rsidR="00936309" w:rsidRPr="00716954">
        <w:rPr>
          <w:rFonts w:ascii="Times New Roman" w:hAnsi="Times New Roman" w:cs="Times New Roman"/>
          <w:i/>
          <w:iCs/>
          <w:sz w:val="24"/>
          <w:szCs w:val="24"/>
        </w:rPr>
        <w:t xml:space="preserve">Musyarakah, </w:t>
      </w:r>
      <w:r w:rsidR="00936309" w:rsidRPr="00716954">
        <w:rPr>
          <w:rFonts w:ascii="Times New Roman" w:hAnsi="Times New Roman" w:cs="Times New Roman"/>
          <w:sz w:val="24"/>
          <w:szCs w:val="24"/>
        </w:rPr>
        <w:t xml:space="preserve">dan Sewa </w:t>
      </w:r>
      <w:r w:rsidR="00936309" w:rsidRPr="00716954">
        <w:rPr>
          <w:rFonts w:ascii="Times New Roman" w:hAnsi="Times New Roman" w:cs="Times New Roman"/>
          <w:i/>
          <w:iCs/>
          <w:sz w:val="24"/>
          <w:szCs w:val="24"/>
        </w:rPr>
        <w:t xml:space="preserve">Ijarah </w:t>
      </w:r>
      <w:r w:rsidR="00936309" w:rsidRPr="00716954">
        <w:rPr>
          <w:rFonts w:ascii="Times New Roman" w:hAnsi="Times New Roman" w:cs="Times New Roman"/>
          <w:sz w:val="24"/>
          <w:szCs w:val="24"/>
        </w:rPr>
        <w:t xml:space="preserve">Terhadap </w:t>
      </w:r>
      <w:r w:rsidR="00936309" w:rsidRPr="00716954">
        <w:rPr>
          <w:rFonts w:ascii="Times New Roman" w:hAnsi="Times New Roman" w:cs="Times New Roman"/>
          <w:i/>
          <w:iCs/>
          <w:sz w:val="24"/>
          <w:szCs w:val="24"/>
        </w:rPr>
        <w:t xml:space="preserve">Return On Asset </w:t>
      </w:r>
      <w:r w:rsidR="00936309" w:rsidRPr="00716954">
        <w:rPr>
          <w:rFonts w:ascii="Times New Roman" w:hAnsi="Times New Roman" w:cs="Times New Roman"/>
          <w:sz w:val="24"/>
          <w:szCs w:val="24"/>
        </w:rPr>
        <w:t>(ROA)</w:t>
      </w:r>
      <w:r w:rsidR="00716954" w:rsidRPr="00716954">
        <w:rPr>
          <w:rFonts w:ascii="Times New Roman" w:hAnsi="Times New Roman" w:cs="Times New Roman"/>
          <w:sz w:val="24"/>
          <w:szCs w:val="24"/>
        </w:rPr>
        <w:t xml:space="preserve"> </w:t>
      </w:r>
      <w:r w:rsidR="00936309" w:rsidRPr="00716954">
        <w:rPr>
          <w:rFonts w:ascii="Times New Roman" w:hAnsi="Times New Roman" w:cs="Times New Roman"/>
          <w:sz w:val="24"/>
          <w:szCs w:val="24"/>
        </w:rPr>
        <w:t>(Studi Kasus di PT. Bank Muamalat, Tbk Periode 2012-2016)</w:t>
      </w:r>
      <w:r w:rsidR="0002359B" w:rsidRPr="00716954">
        <w:rPr>
          <w:rFonts w:ascii="Times New Roman" w:hAnsi="Times New Roman"/>
          <w:sz w:val="24"/>
          <w:szCs w:val="24"/>
        </w:rPr>
        <w:t>”.</w:t>
      </w:r>
    </w:p>
    <w:p w:rsidR="00716954" w:rsidRDefault="00716954" w:rsidP="00716954">
      <w:pPr>
        <w:spacing w:line="48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954" w:rsidRDefault="00716954" w:rsidP="00716954">
      <w:pPr>
        <w:spacing w:line="48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954" w:rsidRPr="00716954" w:rsidRDefault="00716954" w:rsidP="00716954">
      <w:pPr>
        <w:spacing w:line="48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0BBE" w:rsidRPr="001A45C2" w:rsidRDefault="0002359B" w:rsidP="004F0BBE">
      <w:pPr>
        <w:pStyle w:val="ListParagraph"/>
        <w:numPr>
          <w:ilvl w:val="1"/>
          <w:numId w:val="1"/>
        </w:numPr>
        <w:spacing w:line="480" w:lineRule="auto"/>
        <w:jc w:val="both"/>
        <w:rPr>
          <w:rFonts w:ascii="Times New Roman" w:hAnsi="Times New Roman"/>
          <w:b/>
          <w:sz w:val="24"/>
          <w:szCs w:val="24"/>
        </w:rPr>
      </w:pPr>
      <w:r w:rsidRPr="001A45C2">
        <w:rPr>
          <w:rFonts w:ascii="Times New Roman" w:hAnsi="Times New Roman"/>
          <w:b/>
          <w:sz w:val="24"/>
          <w:szCs w:val="24"/>
        </w:rPr>
        <w:lastRenderedPageBreak/>
        <w:t>R</w:t>
      </w:r>
      <w:r w:rsidR="00FF51AB" w:rsidRPr="001A45C2">
        <w:rPr>
          <w:rFonts w:ascii="Times New Roman" w:hAnsi="Times New Roman"/>
          <w:b/>
          <w:sz w:val="24"/>
          <w:szCs w:val="24"/>
        </w:rPr>
        <w:t xml:space="preserve">umusan Masalah </w:t>
      </w:r>
    </w:p>
    <w:p w:rsidR="00772E52" w:rsidRPr="001A45C2" w:rsidRDefault="00772E52" w:rsidP="004F0BBE">
      <w:pPr>
        <w:pStyle w:val="ListParagraph"/>
        <w:spacing w:line="480" w:lineRule="auto"/>
        <w:jc w:val="both"/>
        <w:rPr>
          <w:rFonts w:ascii="Times New Roman" w:hAnsi="Times New Roman"/>
          <w:b/>
          <w:sz w:val="24"/>
          <w:szCs w:val="24"/>
        </w:rPr>
      </w:pPr>
      <w:r w:rsidRPr="001A45C2">
        <w:rPr>
          <w:rFonts w:ascii="Times New Roman" w:hAnsi="Times New Roman"/>
          <w:sz w:val="24"/>
          <w:szCs w:val="24"/>
        </w:rPr>
        <w:t xml:space="preserve">Berdasarkan uraian diatas, maka permasalahan dalam penelitian ini adalah: </w:t>
      </w:r>
    </w:p>
    <w:p w:rsidR="004E280B" w:rsidRPr="001A45C2" w:rsidRDefault="00097597" w:rsidP="00FF51AB">
      <w:pPr>
        <w:pStyle w:val="ListParagraph"/>
        <w:numPr>
          <w:ilvl w:val="0"/>
          <w:numId w:val="6"/>
        </w:numPr>
        <w:spacing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Bagaimana perkembangan </w:t>
      </w:r>
      <w:r w:rsidR="00772E52" w:rsidRPr="001A45C2">
        <w:rPr>
          <w:rFonts w:ascii="Times New Roman" w:hAnsi="Times New Roman"/>
          <w:sz w:val="24"/>
          <w:szCs w:val="24"/>
        </w:rPr>
        <w:t>p</w:t>
      </w:r>
      <w:r w:rsidR="00FF51AB" w:rsidRPr="001A45C2">
        <w:rPr>
          <w:rFonts w:ascii="Times New Roman" w:hAnsi="Times New Roman"/>
          <w:sz w:val="24"/>
          <w:szCs w:val="24"/>
        </w:rPr>
        <w:t xml:space="preserve">embiayaan  </w:t>
      </w:r>
      <w:r w:rsidR="0006550D" w:rsidRPr="0006550D">
        <w:rPr>
          <w:rFonts w:ascii="Times New Roman" w:hAnsi="Times New Roman"/>
          <w:i/>
          <w:sz w:val="24"/>
          <w:szCs w:val="24"/>
        </w:rPr>
        <w:t>mudharabah</w:t>
      </w:r>
      <w:r w:rsidR="00772E52" w:rsidRPr="001A45C2">
        <w:rPr>
          <w:rFonts w:ascii="Times New Roman" w:hAnsi="Times New Roman"/>
          <w:i/>
          <w:sz w:val="24"/>
          <w:szCs w:val="24"/>
        </w:rPr>
        <w:t xml:space="preserve">, </w:t>
      </w:r>
      <w:r w:rsidR="0006550D" w:rsidRPr="0006550D">
        <w:rPr>
          <w:rFonts w:ascii="Times New Roman" w:hAnsi="Times New Roman"/>
          <w:i/>
          <w:sz w:val="24"/>
          <w:szCs w:val="24"/>
        </w:rPr>
        <w:t>musyarakah</w:t>
      </w:r>
      <w:r w:rsidR="00772E52" w:rsidRPr="001A45C2">
        <w:rPr>
          <w:rFonts w:ascii="Times New Roman" w:hAnsi="Times New Roman"/>
          <w:sz w:val="24"/>
          <w:szCs w:val="24"/>
        </w:rPr>
        <w:t xml:space="preserve">, dan </w:t>
      </w:r>
      <w:r w:rsidR="0006550D" w:rsidRPr="0006550D">
        <w:rPr>
          <w:rFonts w:ascii="Times New Roman" w:hAnsi="Times New Roman"/>
          <w:i/>
          <w:sz w:val="24"/>
          <w:szCs w:val="24"/>
        </w:rPr>
        <w:t>ijarah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FF51AB" w:rsidRPr="001A45C2">
        <w:rPr>
          <w:rFonts w:ascii="Times New Roman" w:hAnsi="Times New Roman"/>
          <w:sz w:val="24"/>
          <w:szCs w:val="24"/>
        </w:rPr>
        <w:t xml:space="preserve">pada </w:t>
      </w:r>
      <w:r w:rsidR="00772E52" w:rsidRPr="001A45C2">
        <w:rPr>
          <w:rFonts w:ascii="Times New Roman" w:hAnsi="Times New Roman"/>
          <w:sz w:val="24"/>
          <w:szCs w:val="24"/>
        </w:rPr>
        <w:t>Bank Muamalat</w:t>
      </w:r>
      <w:r>
        <w:rPr>
          <w:rFonts w:ascii="Times New Roman" w:hAnsi="Times New Roman"/>
          <w:sz w:val="24"/>
          <w:szCs w:val="24"/>
        </w:rPr>
        <w:t xml:space="preserve"> Indonesia </w:t>
      </w:r>
      <w:r w:rsidR="00772E52" w:rsidRPr="001A45C2">
        <w:rPr>
          <w:rFonts w:ascii="Times New Roman" w:hAnsi="Times New Roman"/>
          <w:sz w:val="24"/>
          <w:szCs w:val="24"/>
        </w:rPr>
        <w:t xml:space="preserve"> </w:t>
      </w:r>
      <w:r w:rsidR="00FF51AB" w:rsidRPr="001A45C2">
        <w:rPr>
          <w:rFonts w:ascii="Times New Roman" w:hAnsi="Times New Roman"/>
          <w:sz w:val="24"/>
          <w:szCs w:val="24"/>
        </w:rPr>
        <w:t>periode 2012</w:t>
      </w:r>
      <w:r w:rsidR="00772E52" w:rsidRPr="001A45C2">
        <w:rPr>
          <w:rFonts w:ascii="Times New Roman" w:hAnsi="Times New Roman"/>
          <w:sz w:val="24"/>
          <w:szCs w:val="24"/>
        </w:rPr>
        <w:t>-2016</w:t>
      </w:r>
      <w:r w:rsidR="00716954">
        <w:rPr>
          <w:rFonts w:ascii="Times New Roman" w:hAnsi="Times New Roman"/>
          <w:sz w:val="24"/>
          <w:szCs w:val="24"/>
        </w:rPr>
        <w:t>.</w:t>
      </w:r>
    </w:p>
    <w:p w:rsidR="004E280B" w:rsidRDefault="00097597" w:rsidP="00FF51AB">
      <w:pPr>
        <w:pStyle w:val="ListParagraph"/>
        <w:numPr>
          <w:ilvl w:val="0"/>
          <w:numId w:val="6"/>
        </w:numPr>
        <w:spacing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Seberapa besar</w:t>
      </w:r>
      <w:r w:rsidR="00772E52" w:rsidRPr="001A45C2">
        <w:rPr>
          <w:rFonts w:ascii="Times New Roman" w:hAnsi="Times New Roman"/>
          <w:sz w:val="24"/>
          <w:szCs w:val="24"/>
        </w:rPr>
        <w:t xml:space="preserve"> pengaruh secara </w:t>
      </w:r>
      <w:r>
        <w:rPr>
          <w:rFonts w:ascii="Times New Roman" w:hAnsi="Times New Roman"/>
          <w:sz w:val="24"/>
          <w:szCs w:val="24"/>
        </w:rPr>
        <w:t xml:space="preserve">parsial dari </w:t>
      </w:r>
      <w:r w:rsidR="00772E52" w:rsidRPr="001A45C2">
        <w:rPr>
          <w:rFonts w:ascii="Times New Roman" w:hAnsi="Times New Roman"/>
          <w:sz w:val="24"/>
          <w:szCs w:val="24"/>
        </w:rPr>
        <w:t xml:space="preserve">pembiayaan </w:t>
      </w:r>
      <w:r w:rsidR="00FF51AB" w:rsidRPr="001A45C2">
        <w:rPr>
          <w:rFonts w:ascii="Times New Roman" w:hAnsi="Times New Roman"/>
          <w:sz w:val="24"/>
          <w:szCs w:val="24"/>
        </w:rPr>
        <w:t xml:space="preserve"> </w:t>
      </w:r>
      <w:r w:rsidR="0006550D" w:rsidRPr="0006550D">
        <w:rPr>
          <w:rFonts w:ascii="Times New Roman" w:hAnsi="Times New Roman"/>
          <w:i/>
          <w:sz w:val="24"/>
          <w:szCs w:val="24"/>
        </w:rPr>
        <w:t>mudharabah</w:t>
      </w:r>
      <w:r w:rsidR="00772E52" w:rsidRPr="001A45C2">
        <w:rPr>
          <w:rFonts w:ascii="Times New Roman" w:hAnsi="Times New Roman"/>
          <w:i/>
          <w:sz w:val="24"/>
          <w:szCs w:val="24"/>
        </w:rPr>
        <w:t xml:space="preserve">, </w:t>
      </w:r>
      <w:r w:rsidR="0006550D" w:rsidRPr="0006550D">
        <w:rPr>
          <w:rFonts w:ascii="Times New Roman" w:hAnsi="Times New Roman"/>
          <w:i/>
          <w:sz w:val="24"/>
          <w:szCs w:val="24"/>
        </w:rPr>
        <w:t>musyarakah</w:t>
      </w:r>
      <w:r w:rsidR="00772E52" w:rsidRPr="001A45C2">
        <w:rPr>
          <w:rFonts w:ascii="Times New Roman" w:hAnsi="Times New Roman"/>
          <w:i/>
          <w:sz w:val="24"/>
          <w:szCs w:val="24"/>
        </w:rPr>
        <w:t>,</w:t>
      </w:r>
      <w:r w:rsidR="00772E52" w:rsidRPr="001A45C2">
        <w:rPr>
          <w:rFonts w:ascii="Times New Roman" w:hAnsi="Times New Roman"/>
          <w:sz w:val="24"/>
          <w:szCs w:val="24"/>
        </w:rPr>
        <w:t xml:space="preserve"> dan</w:t>
      </w:r>
      <w:r w:rsidR="00FF51AB" w:rsidRPr="001A45C2">
        <w:rPr>
          <w:rFonts w:ascii="Times New Roman" w:hAnsi="Times New Roman"/>
          <w:sz w:val="24"/>
          <w:szCs w:val="24"/>
        </w:rPr>
        <w:t xml:space="preserve"> </w:t>
      </w:r>
      <w:r w:rsidR="0006550D" w:rsidRPr="0006550D">
        <w:rPr>
          <w:rFonts w:ascii="Times New Roman" w:hAnsi="Times New Roman"/>
          <w:i/>
          <w:sz w:val="24"/>
          <w:szCs w:val="24"/>
        </w:rPr>
        <w:t>ijarah</w:t>
      </w:r>
      <w:r w:rsidR="00FF51AB" w:rsidRPr="001A45C2">
        <w:rPr>
          <w:rFonts w:ascii="Times New Roman" w:hAnsi="Times New Roman"/>
          <w:i/>
          <w:sz w:val="24"/>
          <w:szCs w:val="24"/>
        </w:rPr>
        <w:t xml:space="preserve"> </w:t>
      </w:r>
      <w:r w:rsidR="00772E52" w:rsidRPr="001A45C2">
        <w:rPr>
          <w:rFonts w:ascii="Times New Roman" w:hAnsi="Times New Roman"/>
          <w:i/>
          <w:sz w:val="24"/>
          <w:szCs w:val="24"/>
        </w:rPr>
        <w:t xml:space="preserve"> </w:t>
      </w:r>
      <w:r w:rsidR="00772E52" w:rsidRPr="001A45C2">
        <w:rPr>
          <w:rFonts w:ascii="Times New Roman" w:hAnsi="Times New Roman"/>
          <w:sz w:val="24"/>
          <w:szCs w:val="24"/>
        </w:rPr>
        <w:t xml:space="preserve">terhadap tingkat </w:t>
      </w:r>
      <w:r w:rsidR="00FF51AB" w:rsidRPr="001A45C2">
        <w:rPr>
          <w:rFonts w:ascii="Times New Roman" w:hAnsi="Times New Roman"/>
          <w:i/>
          <w:sz w:val="24"/>
          <w:szCs w:val="24"/>
        </w:rPr>
        <w:t xml:space="preserve">Return On Asset </w:t>
      </w:r>
      <w:r w:rsidR="00FF51AB" w:rsidRPr="00B9384E">
        <w:rPr>
          <w:rFonts w:ascii="Times New Roman" w:hAnsi="Times New Roman"/>
          <w:sz w:val="24"/>
          <w:szCs w:val="24"/>
        </w:rPr>
        <w:t>(ROA)</w:t>
      </w:r>
      <w:r w:rsidR="00FF51AB" w:rsidRPr="001A45C2">
        <w:rPr>
          <w:rFonts w:ascii="Times New Roman" w:hAnsi="Times New Roman"/>
          <w:sz w:val="24"/>
          <w:szCs w:val="24"/>
        </w:rPr>
        <w:t xml:space="preserve"> pada Ba</w:t>
      </w:r>
      <w:r w:rsidR="00716954">
        <w:rPr>
          <w:rFonts w:ascii="Times New Roman" w:hAnsi="Times New Roman"/>
          <w:sz w:val="24"/>
          <w:szCs w:val="24"/>
        </w:rPr>
        <w:t>nk Muamalat periode 2012-2016.</w:t>
      </w:r>
    </w:p>
    <w:p w:rsidR="00097597" w:rsidRDefault="00097597" w:rsidP="006949A8">
      <w:pPr>
        <w:pStyle w:val="ListParagraph"/>
        <w:numPr>
          <w:ilvl w:val="0"/>
          <w:numId w:val="6"/>
        </w:numPr>
        <w:spacing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Seberapa besar</w:t>
      </w:r>
      <w:r w:rsidRPr="001A45C2">
        <w:rPr>
          <w:rFonts w:ascii="Times New Roman" w:hAnsi="Times New Roman"/>
          <w:sz w:val="24"/>
          <w:szCs w:val="24"/>
        </w:rPr>
        <w:t xml:space="preserve"> pengaruh secara </w:t>
      </w:r>
      <w:r>
        <w:rPr>
          <w:rFonts w:ascii="Times New Roman" w:hAnsi="Times New Roman"/>
          <w:sz w:val="24"/>
          <w:szCs w:val="24"/>
        </w:rPr>
        <w:t xml:space="preserve">simultan dari </w:t>
      </w:r>
      <w:r w:rsidRPr="001A45C2">
        <w:rPr>
          <w:rFonts w:ascii="Times New Roman" w:hAnsi="Times New Roman"/>
          <w:sz w:val="24"/>
          <w:szCs w:val="24"/>
        </w:rPr>
        <w:t xml:space="preserve">pembiayaan  </w:t>
      </w:r>
      <w:r w:rsidR="0006550D" w:rsidRPr="0006550D">
        <w:rPr>
          <w:rFonts w:ascii="Times New Roman" w:hAnsi="Times New Roman"/>
          <w:i/>
          <w:sz w:val="24"/>
          <w:szCs w:val="24"/>
        </w:rPr>
        <w:t>mudharabah</w:t>
      </w:r>
      <w:r w:rsidRPr="001A45C2">
        <w:rPr>
          <w:rFonts w:ascii="Times New Roman" w:hAnsi="Times New Roman"/>
          <w:i/>
          <w:sz w:val="24"/>
          <w:szCs w:val="24"/>
        </w:rPr>
        <w:t xml:space="preserve">, </w:t>
      </w:r>
      <w:r w:rsidR="0006550D" w:rsidRPr="0006550D">
        <w:rPr>
          <w:rFonts w:ascii="Times New Roman" w:hAnsi="Times New Roman"/>
          <w:i/>
          <w:sz w:val="24"/>
          <w:szCs w:val="24"/>
        </w:rPr>
        <w:t>musyarakah</w:t>
      </w:r>
      <w:r w:rsidRPr="001A45C2">
        <w:rPr>
          <w:rFonts w:ascii="Times New Roman" w:hAnsi="Times New Roman"/>
          <w:i/>
          <w:sz w:val="24"/>
          <w:szCs w:val="24"/>
        </w:rPr>
        <w:t>,</w:t>
      </w:r>
      <w:r w:rsidRPr="001A45C2">
        <w:rPr>
          <w:rFonts w:ascii="Times New Roman" w:hAnsi="Times New Roman"/>
          <w:sz w:val="24"/>
          <w:szCs w:val="24"/>
        </w:rPr>
        <w:t xml:space="preserve"> dan </w:t>
      </w:r>
      <w:r w:rsidR="0006550D" w:rsidRPr="0006550D">
        <w:rPr>
          <w:rFonts w:ascii="Times New Roman" w:hAnsi="Times New Roman"/>
          <w:i/>
          <w:sz w:val="24"/>
          <w:szCs w:val="24"/>
        </w:rPr>
        <w:t>ijarah</w:t>
      </w:r>
      <w:r w:rsidRPr="001A45C2">
        <w:rPr>
          <w:rFonts w:ascii="Times New Roman" w:hAnsi="Times New Roman"/>
          <w:i/>
          <w:sz w:val="24"/>
          <w:szCs w:val="24"/>
        </w:rPr>
        <w:t xml:space="preserve">  </w:t>
      </w:r>
      <w:r w:rsidRPr="001A45C2">
        <w:rPr>
          <w:rFonts w:ascii="Times New Roman" w:hAnsi="Times New Roman"/>
          <w:sz w:val="24"/>
          <w:szCs w:val="24"/>
        </w:rPr>
        <w:t xml:space="preserve">terhadap tingkat </w:t>
      </w:r>
      <w:r w:rsidRPr="001A45C2">
        <w:rPr>
          <w:rFonts w:ascii="Times New Roman" w:hAnsi="Times New Roman"/>
          <w:i/>
          <w:sz w:val="24"/>
          <w:szCs w:val="24"/>
        </w:rPr>
        <w:t xml:space="preserve">Return On Asset </w:t>
      </w:r>
      <w:r w:rsidRPr="00B9384E">
        <w:rPr>
          <w:rFonts w:ascii="Times New Roman" w:hAnsi="Times New Roman"/>
          <w:sz w:val="24"/>
          <w:szCs w:val="24"/>
        </w:rPr>
        <w:t>(ROA)</w:t>
      </w:r>
      <w:r w:rsidRPr="001A45C2">
        <w:rPr>
          <w:rFonts w:ascii="Times New Roman" w:hAnsi="Times New Roman"/>
          <w:sz w:val="24"/>
          <w:szCs w:val="24"/>
        </w:rPr>
        <w:t xml:space="preserve"> pada Ba</w:t>
      </w:r>
      <w:r w:rsidR="00716954">
        <w:rPr>
          <w:rFonts w:ascii="Times New Roman" w:hAnsi="Times New Roman"/>
          <w:sz w:val="24"/>
          <w:szCs w:val="24"/>
        </w:rPr>
        <w:t>nk Muamalat periode 2012-2016.</w:t>
      </w:r>
    </w:p>
    <w:p w:rsidR="006949A8" w:rsidRPr="006949A8" w:rsidRDefault="006949A8" w:rsidP="006949A8">
      <w:pPr>
        <w:spacing w:line="480" w:lineRule="auto"/>
        <w:jc w:val="both"/>
        <w:rPr>
          <w:rFonts w:ascii="Times New Roman" w:hAnsi="Times New Roman"/>
          <w:sz w:val="24"/>
          <w:szCs w:val="24"/>
        </w:rPr>
      </w:pPr>
    </w:p>
    <w:p w:rsidR="004E280B" w:rsidRPr="001A45C2" w:rsidRDefault="00FF51AB" w:rsidP="00D36782">
      <w:pPr>
        <w:pStyle w:val="ListParagraph"/>
        <w:numPr>
          <w:ilvl w:val="1"/>
          <w:numId w:val="1"/>
        </w:numPr>
        <w:spacing w:line="480" w:lineRule="auto"/>
        <w:jc w:val="both"/>
        <w:rPr>
          <w:rFonts w:ascii="Times New Roman" w:hAnsi="Times New Roman"/>
          <w:sz w:val="24"/>
          <w:szCs w:val="24"/>
        </w:rPr>
      </w:pPr>
      <w:r w:rsidRPr="001A45C2">
        <w:rPr>
          <w:rFonts w:ascii="Times New Roman" w:hAnsi="Times New Roman"/>
          <w:b/>
          <w:sz w:val="24"/>
          <w:szCs w:val="24"/>
        </w:rPr>
        <w:t xml:space="preserve">Maksud dan Tujuan Penelitian </w:t>
      </w:r>
    </w:p>
    <w:p w:rsidR="00F83A45" w:rsidRPr="001A45C2" w:rsidRDefault="00F83A45" w:rsidP="00D36782">
      <w:pPr>
        <w:pStyle w:val="ListParagraph"/>
        <w:spacing w:line="48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1A45C2">
        <w:rPr>
          <w:rFonts w:ascii="Times New Roman" w:hAnsi="Times New Roman"/>
          <w:sz w:val="24"/>
          <w:szCs w:val="24"/>
        </w:rPr>
        <w:t xml:space="preserve">Penelitian ini dimaksudkan untuk </w:t>
      </w:r>
      <w:r w:rsidR="004F0BBE" w:rsidRPr="001A45C2">
        <w:rPr>
          <w:rFonts w:ascii="Times New Roman" w:hAnsi="Times New Roman"/>
          <w:sz w:val="24"/>
          <w:szCs w:val="24"/>
        </w:rPr>
        <w:t xml:space="preserve">memenuhi salahsatu syarat dalam </w:t>
      </w:r>
      <w:r w:rsidR="00D36782" w:rsidRPr="001A45C2">
        <w:rPr>
          <w:rFonts w:ascii="Times New Roman" w:hAnsi="Times New Roman"/>
          <w:sz w:val="24"/>
          <w:szCs w:val="24"/>
        </w:rPr>
        <w:t xml:space="preserve">     </w:t>
      </w:r>
      <w:r w:rsidRPr="001A45C2">
        <w:rPr>
          <w:rFonts w:ascii="Times New Roman" w:hAnsi="Times New Roman"/>
          <w:sz w:val="24"/>
          <w:szCs w:val="24"/>
        </w:rPr>
        <w:t>menyelesaikan pendidikan sarjana program studi manajemen di STIE EKUITAS Bandung.</w:t>
      </w:r>
      <w:r w:rsidR="00B65B66">
        <w:rPr>
          <w:rFonts w:ascii="Times New Roman" w:hAnsi="Times New Roman"/>
          <w:sz w:val="24"/>
          <w:szCs w:val="24"/>
        </w:rPr>
        <w:t xml:space="preserve"> </w:t>
      </w:r>
      <w:r w:rsidRPr="001A45C2">
        <w:rPr>
          <w:rFonts w:ascii="Times New Roman" w:hAnsi="Times New Roman"/>
          <w:sz w:val="24"/>
          <w:szCs w:val="24"/>
        </w:rPr>
        <w:t xml:space="preserve">Adapun </w:t>
      </w:r>
      <w:r w:rsidR="00390FF4">
        <w:rPr>
          <w:rFonts w:ascii="Times New Roman" w:hAnsi="Times New Roman"/>
          <w:sz w:val="24"/>
          <w:szCs w:val="24"/>
        </w:rPr>
        <w:t>t</w:t>
      </w:r>
      <w:r w:rsidR="00772E52" w:rsidRPr="001A45C2">
        <w:rPr>
          <w:rFonts w:ascii="Times New Roman" w:hAnsi="Times New Roman"/>
          <w:sz w:val="24"/>
          <w:szCs w:val="24"/>
        </w:rPr>
        <w:t>ujuan penelitian ini adalah</w:t>
      </w:r>
      <w:r w:rsidR="00B65B66">
        <w:rPr>
          <w:rFonts w:ascii="Times New Roman" w:hAnsi="Times New Roman"/>
          <w:sz w:val="24"/>
          <w:szCs w:val="24"/>
        </w:rPr>
        <w:t xml:space="preserve"> </w:t>
      </w:r>
      <w:r w:rsidR="00772E52" w:rsidRPr="001A45C2">
        <w:rPr>
          <w:rFonts w:ascii="Times New Roman" w:hAnsi="Times New Roman"/>
          <w:sz w:val="24"/>
          <w:szCs w:val="24"/>
        </w:rPr>
        <w:t xml:space="preserve">: </w:t>
      </w:r>
    </w:p>
    <w:p w:rsidR="00E82ECA" w:rsidRDefault="00772E52" w:rsidP="00E82ECA">
      <w:pPr>
        <w:pStyle w:val="ListParagraph"/>
        <w:numPr>
          <w:ilvl w:val="0"/>
          <w:numId w:val="5"/>
        </w:numPr>
        <w:spacing w:line="480" w:lineRule="auto"/>
        <w:jc w:val="both"/>
        <w:rPr>
          <w:rFonts w:ascii="Times New Roman" w:hAnsi="Times New Roman"/>
          <w:sz w:val="24"/>
          <w:szCs w:val="24"/>
        </w:rPr>
      </w:pPr>
      <w:r w:rsidRPr="00E82ECA">
        <w:rPr>
          <w:rFonts w:ascii="Times New Roman" w:hAnsi="Times New Roman"/>
          <w:sz w:val="24"/>
          <w:szCs w:val="24"/>
        </w:rPr>
        <w:t>Untuk</w:t>
      </w:r>
      <w:r w:rsidR="00E82ECA">
        <w:rPr>
          <w:rFonts w:ascii="Times New Roman" w:hAnsi="Times New Roman"/>
          <w:sz w:val="24"/>
          <w:szCs w:val="24"/>
        </w:rPr>
        <w:t xml:space="preserve"> mengetahui</w:t>
      </w:r>
      <w:r w:rsidRPr="00E82ECA">
        <w:rPr>
          <w:rFonts w:ascii="Times New Roman" w:hAnsi="Times New Roman"/>
          <w:sz w:val="24"/>
          <w:szCs w:val="24"/>
        </w:rPr>
        <w:t xml:space="preserve"> </w:t>
      </w:r>
      <w:r w:rsidR="00E82ECA">
        <w:rPr>
          <w:rFonts w:ascii="Times New Roman" w:hAnsi="Times New Roman"/>
          <w:sz w:val="24"/>
          <w:szCs w:val="24"/>
        </w:rPr>
        <w:t>b</w:t>
      </w:r>
      <w:r w:rsidR="00E82ECA" w:rsidRPr="00E82ECA">
        <w:rPr>
          <w:rFonts w:ascii="Times New Roman" w:hAnsi="Times New Roman"/>
          <w:sz w:val="24"/>
          <w:szCs w:val="24"/>
        </w:rPr>
        <w:t>ag</w:t>
      </w:r>
      <w:r w:rsidR="00B9384E">
        <w:rPr>
          <w:rFonts w:ascii="Times New Roman" w:hAnsi="Times New Roman"/>
          <w:sz w:val="24"/>
          <w:szCs w:val="24"/>
        </w:rPr>
        <w:t xml:space="preserve">aimana perkembangan pembiayaan </w:t>
      </w:r>
      <w:r w:rsidR="0006550D" w:rsidRPr="0006550D">
        <w:rPr>
          <w:rFonts w:ascii="Times New Roman" w:hAnsi="Times New Roman"/>
          <w:i/>
          <w:sz w:val="24"/>
          <w:szCs w:val="24"/>
        </w:rPr>
        <w:t>mudharabah</w:t>
      </w:r>
      <w:r w:rsidR="00E82ECA" w:rsidRPr="00E82ECA">
        <w:rPr>
          <w:rFonts w:ascii="Times New Roman" w:hAnsi="Times New Roman"/>
          <w:i/>
          <w:sz w:val="24"/>
          <w:szCs w:val="24"/>
        </w:rPr>
        <w:t xml:space="preserve">, </w:t>
      </w:r>
      <w:r w:rsidR="0006550D" w:rsidRPr="0006550D">
        <w:rPr>
          <w:rFonts w:ascii="Times New Roman" w:hAnsi="Times New Roman"/>
          <w:i/>
          <w:sz w:val="24"/>
          <w:szCs w:val="24"/>
        </w:rPr>
        <w:t>musyarakah</w:t>
      </w:r>
      <w:r w:rsidR="00E82ECA" w:rsidRPr="00E82ECA">
        <w:rPr>
          <w:rFonts w:ascii="Times New Roman" w:hAnsi="Times New Roman"/>
          <w:sz w:val="24"/>
          <w:szCs w:val="24"/>
        </w:rPr>
        <w:t xml:space="preserve">, dan </w:t>
      </w:r>
      <w:r w:rsidR="0006550D" w:rsidRPr="0006550D">
        <w:rPr>
          <w:rFonts w:ascii="Times New Roman" w:hAnsi="Times New Roman"/>
          <w:i/>
          <w:sz w:val="24"/>
          <w:szCs w:val="24"/>
        </w:rPr>
        <w:t>ijarah</w:t>
      </w:r>
      <w:r w:rsidR="00E82ECA" w:rsidRPr="00E82ECA">
        <w:rPr>
          <w:rFonts w:ascii="Times New Roman" w:hAnsi="Times New Roman"/>
          <w:i/>
          <w:sz w:val="24"/>
          <w:szCs w:val="24"/>
        </w:rPr>
        <w:t xml:space="preserve"> </w:t>
      </w:r>
      <w:r w:rsidR="00E82ECA" w:rsidRPr="00E82ECA">
        <w:rPr>
          <w:rFonts w:ascii="Times New Roman" w:hAnsi="Times New Roman"/>
          <w:sz w:val="24"/>
          <w:szCs w:val="24"/>
        </w:rPr>
        <w:t>pada Bank Muamalat</w:t>
      </w:r>
      <w:r w:rsidR="00716954">
        <w:rPr>
          <w:rFonts w:ascii="Times New Roman" w:hAnsi="Times New Roman"/>
          <w:sz w:val="24"/>
          <w:szCs w:val="24"/>
        </w:rPr>
        <w:t xml:space="preserve"> Indonesia  periode 2012-2016.</w:t>
      </w:r>
    </w:p>
    <w:p w:rsidR="00E82ECA" w:rsidRDefault="00772E52" w:rsidP="00E82ECA">
      <w:pPr>
        <w:pStyle w:val="ListParagraph"/>
        <w:numPr>
          <w:ilvl w:val="0"/>
          <w:numId w:val="5"/>
        </w:numPr>
        <w:spacing w:line="480" w:lineRule="auto"/>
        <w:jc w:val="both"/>
        <w:rPr>
          <w:rFonts w:ascii="Times New Roman" w:hAnsi="Times New Roman"/>
          <w:sz w:val="24"/>
          <w:szCs w:val="24"/>
        </w:rPr>
      </w:pPr>
      <w:r w:rsidRPr="00E82ECA">
        <w:rPr>
          <w:rFonts w:ascii="Times New Roman" w:hAnsi="Times New Roman"/>
          <w:sz w:val="24"/>
          <w:szCs w:val="24"/>
        </w:rPr>
        <w:t xml:space="preserve">Untuk mengetahui </w:t>
      </w:r>
      <w:r w:rsidR="00E82ECA">
        <w:rPr>
          <w:rFonts w:ascii="Times New Roman" w:hAnsi="Times New Roman"/>
          <w:sz w:val="24"/>
          <w:szCs w:val="24"/>
        </w:rPr>
        <w:t>s</w:t>
      </w:r>
      <w:r w:rsidR="00E82ECA" w:rsidRPr="00E82ECA">
        <w:rPr>
          <w:rFonts w:ascii="Times New Roman" w:hAnsi="Times New Roman"/>
          <w:sz w:val="24"/>
          <w:szCs w:val="24"/>
        </w:rPr>
        <w:t xml:space="preserve">eberapa besar pengaruh secara parsial dari pembiayaan  </w:t>
      </w:r>
      <w:r w:rsidR="0006550D" w:rsidRPr="0006550D">
        <w:rPr>
          <w:rFonts w:ascii="Times New Roman" w:hAnsi="Times New Roman"/>
          <w:i/>
          <w:sz w:val="24"/>
          <w:szCs w:val="24"/>
        </w:rPr>
        <w:t>mudharabah</w:t>
      </w:r>
      <w:r w:rsidR="00E82ECA" w:rsidRPr="00E82ECA">
        <w:rPr>
          <w:rFonts w:ascii="Times New Roman" w:hAnsi="Times New Roman"/>
          <w:i/>
          <w:sz w:val="24"/>
          <w:szCs w:val="24"/>
        </w:rPr>
        <w:t xml:space="preserve">, </w:t>
      </w:r>
      <w:r w:rsidR="0006550D" w:rsidRPr="0006550D">
        <w:rPr>
          <w:rFonts w:ascii="Times New Roman" w:hAnsi="Times New Roman"/>
          <w:i/>
          <w:sz w:val="24"/>
          <w:szCs w:val="24"/>
        </w:rPr>
        <w:t>musyarakah</w:t>
      </w:r>
      <w:r w:rsidR="00E82ECA" w:rsidRPr="00E82ECA">
        <w:rPr>
          <w:rFonts w:ascii="Times New Roman" w:hAnsi="Times New Roman"/>
          <w:i/>
          <w:sz w:val="24"/>
          <w:szCs w:val="24"/>
        </w:rPr>
        <w:t>,</w:t>
      </w:r>
      <w:r w:rsidR="00E82ECA" w:rsidRPr="00E82ECA">
        <w:rPr>
          <w:rFonts w:ascii="Times New Roman" w:hAnsi="Times New Roman"/>
          <w:sz w:val="24"/>
          <w:szCs w:val="24"/>
        </w:rPr>
        <w:t xml:space="preserve"> dan </w:t>
      </w:r>
      <w:r w:rsidR="0006550D" w:rsidRPr="0006550D">
        <w:rPr>
          <w:rFonts w:ascii="Times New Roman" w:hAnsi="Times New Roman"/>
          <w:i/>
          <w:sz w:val="24"/>
          <w:szCs w:val="24"/>
        </w:rPr>
        <w:t>ijarah</w:t>
      </w:r>
      <w:r w:rsidR="00E82ECA" w:rsidRPr="00E82ECA">
        <w:rPr>
          <w:rFonts w:ascii="Times New Roman" w:hAnsi="Times New Roman"/>
          <w:i/>
          <w:sz w:val="24"/>
          <w:szCs w:val="24"/>
        </w:rPr>
        <w:t xml:space="preserve">  </w:t>
      </w:r>
      <w:r w:rsidR="00E82ECA" w:rsidRPr="00E82ECA">
        <w:rPr>
          <w:rFonts w:ascii="Times New Roman" w:hAnsi="Times New Roman"/>
          <w:sz w:val="24"/>
          <w:szCs w:val="24"/>
        </w:rPr>
        <w:t xml:space="preserve">terhadap tingkat </w:t>
      </w:r>
      <w:r w:rsidR="00E82ECA" w:rsidRPr="00E82ECA">
        <w:rPr>
          <w:rFonts w:ascii="Times New Roman" w:hAnsi="Times New Roman"/>
          <w:i/>
          <w:sz w:val="24"/>
          <w:szCs w:val="24"/>
        </w:rPr>
        <w:t xml:space="preserve">Return On Asset </w:t>
      </w:r>
      <w:r w:rsidR="00E82ECA" w:rsidRPr="00B9384E">
        <w:rPr>
          <w:rFonts w:ascii="Times New Roman" w:hAnsi="Times New Roman"/>
          <w:sz w:val="24"/>
          <w:szCs w:val="24"/>
        </w:rPr>
        <w:t>(ROA)</w:t>
      </w:r>
      <w:r w:rsidR="00E82ECA" w:rsidRPr="00E82ECA">
        <w:rPr>
          <w:rFonts w:ascii="Times New Roman" w:hAnsi="Times New Roman"/>
          <w:sz w:val="24"/>
          <w:szCs w:val="24"/>
        </w:rPr>
        <w:t xml:space="preserve"> pada Bank Muamalat</w:t>
      </w:r>
      <w:r w:rsidR="00FD2B0F">
        <w:rPr>
          <w:rFonts w:ascii="Times New Roman" w:hAnsi="Times New Roman"/>
          <w:sz w:val="24"/>
          <w:szCs w:val="24"/>
        </w:rPr>
        <w:t xml:space="preserve"> Indonesia</w:t>
      </w:r>
      <w:r w:rsidR="00716954">
        <w:rPr>
          <w:rFonts w:ascii="Times New Roman" w:hAnsi="Times New Roman"/>
          <w:sz w:val="24"/>
          <w:szCs w:val="24"/>
        </w:rPr>
        <w:t xml:space="preserve"> periode 2012-2016.</w:t>
      </w:r>
    </w:p>
    <w:p w:rsidR="006949A8" w:rsidRDefault="00772E52" w:rsidP="004052CF">
      <w:pPr>
        <w:pStyle w:val="ListParagraph"/>
        <w:numPr>
          <w:ilvl w:val="0"/>
          <w:numId w:val="5"/>
        </w:numPr>
        <w:spacing w:line="480" w:lineRule="auto"/>
        <w:jc w:val="both"/>
        <w:rPr>
          <w:rFonts w:ascii="Times New Roman" w:hAnsi="Times New Roman"/>
          <w:sz w:val="24"/>
          <w:szCs w:val="24"/>
        </w:rPr>
      </w:pPr>
      <w:r w:rsidRPr="00E82ECA">
        <w:rPr>
          <w:rFonts w:ascii="Times New Roman" w:hAnsi="Times New Roman"/>
          <w:sz w:val="24"/>
          <w:szCs w:val="24"/>
        </w:rPr>
        <w:lastRenderedPageBreak/>
        <w:t xml:space="preserve">Untuk mengetahui </w:t>
      </w:r>
      <w:r w:rsidR="00E82ECA">
        <w:rPr>
          <w:rFonts w:ascii="Times New Roman" w:hAnsi="Times New Roman"/>
          <w:sz w:val="24"/>
          <w:szCs w:val="24"/>
        </w:rPr>
        <w:t>s</w:t>
      </w:r>
      <w:r w:rsidR="00E82ECA" w:rsidRPr="00E82ECA">
        <w:rPr>
          <w:rFonts w:ascii="Times New Roman" w:hAnsi="Times New Roman"/>
          <w:sz w:val="24"/>
          <w:szCs w:val="24"/>
        </w:rPr>
        <w:t xml:space="preserve">eberapa besar pengaruh secara simultan dari pembiayaan  </w:t>
      </w:r>
      <w:r w:rsidR="0006550D" w:rsidRPr="0006550D">
        <w:rPr>
          <w:rFonts w:ascii="Times New Roman" w:hAnsi="Times New Roman"/>
          <w:i/>
          <w:sz w:val="24"/>
          <w:szCs w:val="24"/>
        </w:rPr>
        <w:t>mudharabah</w:t>
      </w:r>
      <w:r w:rsidR="00E82ECA" w:rsidRPr="00E82ECA">
        <w:rPr>
          <w:rFonts w:ascii="Times New Roman" w:hAnsi="Times New Roman"/>
          <w:i/>
          <w:sz w:val="24"/>
          <w:szCs w:val="24"/>
        </w:rPr>
        <w:t xml:space="preserve">, </w:t>
      </w:r>
      <w:r w:rsidR="0006550D" w:rsidRPr="0006550D">
        <w:rPr>
          <w:rFonts w:ascii="Times New Roman" w:hAnsi="Times New Roman"/>
          <w:i/>
          <w:sz w:val="24"/>
          <w:szCs w:val="24"/>
        </w:rPr>
        <w:t>musyarakah</w:t>
      </w:r>
      <w:r w:rsidR="00E82ECA" w:rsidRPr="00E82ECA">
        <w:rPr>
          <w:rFonts w:ascii="Times New Roman" w:hAnsi="Times New Roman"/>
          <w:i/>
          <w:sz w:val="24"/>
          <w:szCs w:val="24"/>
        </w:rPr>
        <w:t>,</w:t>
      </w:r>
      <w:r w:rsidR="00E82ECA" w:rsidRPr="00E82ECA">
        <w:rPr>
          <w:rFonts w:ascii="Times New Roman" w:hAnsi="Times New Roman"/>
          <w:sz w:val="24"/>
          <w:szCs w:val="24"/>
        </w:rPr>
        <w:t xml:space="preserve"> dan </w:t>
      </w:r>
      <w:r w:rsidR="0006550D" w:rsidRPr="0006550D">
        <w:rPr>
          <w:rFonts w:ascii="Times New Roman" w:hAnsi="Times New Roman"/>
          <w:i/>
          <w:sz w:val="24"/>
          <w:szCs w:val="24"/>
        </w:rPr>
        <w:t>ijarah</w:t>
      </w:r>
      <w:r w:rsidR="00E82ECA" w:rsidRPr="00E82ECA">
        <w:rPr>
          <w:rFonts w:ascii="Times New Roman" w:hAnsi="Times New Roman"/>
          <w:i/>
          <w:sz w:val="24"/>
          <w:szCs w:val="24"/>
        </w:rPr>
        <w:t xml:space="preserve">  </w:t>
      </w:r>
      <w:r w:rsidR="00E82ECA" w:rsidRPr="00E82ECA">
        <w:rPr>
          <w:rFonts w:ascii="Times New Roman" w:hAnsi="Times New Roman"/>
          <w:sz w:val="24"/>
          <w:szCs w:val="24"/>
        </w:rPr>
        <w:t xml:space="preserve">terhadap tingkat </w:t>
      </w:r>
      <w:r w:rsidR="00E82ECA" w:rsidRPr="00E82ECA">
        <w:rPr>
          <w:rFonts w:ascii="Times New Roman" w:hAnsi="Times New Roman"/>
          <w:i/>
          <w:sz w:val="24"/>
          <w:szCs w:val="24"/>
        </w:rPr>
        <w:t xml:space="preserve">Return On Asset </w:t>
      </w:r>
      <w:r w:rsidR="00E82ECA" w:rsidRPr="00B9384E">
        <w:rPr>
          <w:rFonts w:ascii="Times New Roman" w:hAnsi="Times New Roman"/>
          <w:sz w:val="24"/>
          <w:szCs w:val="24"/>
        </w:rPr>
        <w:t>(ROA</w:t>
      </w:r>
      <w:r w:rsidR="00E82ECA" w:rsidRPr="00E82ECA">
        <w:rPr>
          <w:rFonts w:ascii="Times New Roman" w:hAnsi="Times New Roman"/>
          <w:i/>
          <w:sz w:val="24"/>
          <w:szCs w:val="24"/>
        </w:rPr>
        <w:t>)</w:t>
      </w:r>
      <w:r w:rsidR="00E82ECA" w:rsidRPr="00E82ECA">
        <w:rPr>
          <w:rFonts w:ascii="Times New Roman" w:hAnsi="Times New Roman"/>
          <w:sz w:val="24"/>
          <w:szCs w:val="24"/>
        </w:rPr>
        <w:t xml:space="preserve"> pada Bank Muamalat</w:t>
      </w:r>
      <w:r w:rsidR="00354176">
        <w:rPr>
          <w:rFonts w:ascii="Times New Roman" w:hAnsi="Times New Roman"/>
          <w:sz w:val="24"/>
          <w:szCs w:val="24"/>
        </w:rPr>
        <w:t xml:space="preserve"> Indonesia</w:t>
      </w:r>
      <w:r w:rsidR="00716954">
        <w:rPr>
          <w:rFonts w:ascii="Times New Roman" w:hAnsi="Times New Roman"/>
          <w:sz w:val="24"/>
          <w:szCs w:val="24"/>
        </w:rPr>
        <w:t xml:space="preserve"> periode 2012-2016.</w:t>
      </w:r>
      <w:r w:rsidR="00E82ECA" w:rsidRPr="006949A8">
        <w:rPr>
          <w:rFonts w:ascii="Times New Roman" w:hAnsi="Times New Roman"/>
          <w:sz w:val="24"/>
          <w:szCs w:val="24"/>
        </w:rPr>
        <w:t xml:space="preserve"> </w:t>
      </w:r>
    </w:p>
    <w:p w:rsidR="006949A8" w:rsidRPr="006949A8" w:rsidRDefault="006949A8" w:rsidP="006949A8">
      <w:pPr>
        <w:pStyle w:val="ListParagraph"/>
        <w:spacing w:line="48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D36782" w:rsidRPr="001A45C2" w:rsidRDefault="00F83A45" w:rsidP="00D36782">
      <w:pPr>
        <w:pStyle w:val="ListParagraph"/>
        <w:numPr>
          <w:ilvl w:val="1"/>
          <w:numId w:val="1"/>
        </w:numPr>
        <w:spacing w:line="480" w:lineRule="auto"/>
        <w:jc w:val="both"/>
        <w:rPr>
          <w:rFonts w:ascii="Times New Roman" w:hAnsi="Times New Roman"/>
          <w:sz w:val="24"/>
          <w:szCs w:val="24"/>
        </w:rPr>
      </w:pPr>
      <w:r w:rsidRPr="001A45C2">
        <w:rPr>
          <w:rFonts w:ascii="Times New Roman" w:hAnsi="Times New Roman"/>
          <w:b/>
          <w:sz w:val="24"/>
          <w:szCs w:val="24"/>
        </w:rPr>
        <w:t xml:space="preserve">Kegunaan Penelitian </w:t>
      </w:r>
    </w:p>
    <w:p w:rsidR="004052CF" w:rsidRPr="00F13E56" w:rsidRDefault="004F0BBE" w:rsidP="00F13E56">
      <w:pPr>
        <w:pStyle w:val="ListParagraph"/>
        <w:spacing w:line="48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1A45C2">
        <w:rPr>
          <w:rFonts w:ascii="Times New Roman" w:hAnsi="Times New Roman"/>
          <w:sz w:val="24"/>
          <w:szCs w:val="24"/>
        </w:rPr>
        <w:t xml:space="preserve">Berdasarkan maksud dan tujuan </w:t>
      </w:r>
      <w:r w:rsidR="00D36782" w:rsidRPr="001A45C2">
        <w:rPr>
          <w:rFonts w:ascii="Times New Roman" w:hAnsi="Times New Roman"/>
          <w:sz w:val="24"/>
          <w:szCs w:val="24"/>
        </w:rPr>
        <w:t>yang ingin dicapai dalam penelitian ini,maka diharapkan dapat berguna bagi semua pihak yang besangkutan dengan penelitian ini baik secara teoritis dan parktis.</w:t>
      </w:r>
    </w:p>
    <w:p w:rsidR="00D36782" w:rsidRPr="001A45C2" w:rsidRDefault="00772E52" w:rsidP="00D36782">
      <w:pPr>
        <w:spacing w:line="48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A45C2">
        <w:rPr>
          <w:rFonts w:ascii="Times New Roman" w:hAnsi="Times New Roman"/>
          <w:sz w:val="24"/>
          <w:szCs w:val="24"/>
        </w:rPr>
        <w:t xml:space="preserve">1. </w:t>
      </w:r>
      <w:r w:rsidR="009B2075">
        <w:rPr>
          <w:rFonts w:ascii="Times New Roman" w:hAnsi="Times New Roman"/>
          <w:sz w:val="24"/>
          <w:szCs w:val="24"/>
        </w:rPr>
        <w:t xml:space="preserve"> </w:t>
      </w:r>
      <w:r w:rsidRPr="001A45C2">
        <w:rPr>
          <w:rFonts w:ascii="Times New Roman" w:hAnsi="Times New Roman"/>
          <w:sz w:val="24"/>
          <w:szCs w:val="24"/>
        </w:rPr>
        <w:t xml:space="preserve">Teoritis </w:t>
      </w:r>
    </w:p>
    <w:p w:rsidR="004052CF" w:rsidRDefault="0035094C" w:rsidP="009E39A6">
      <w:pPr>
        <w:spacing w:line="48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4E280B" w:rsidRPr="001A45C2">
        <w:rPr>
          <w:rFonts w:ascii="Times New Roman" w:hAnsi="Times New Roman"/>
          <w:sz w:val="24"/>
          <w:szCs w:val="24"/>
        </w:rPr>
        <w:t xml:space="preserve">. </w:t>
      </w:r>
      <w:r w:rsidR="009E39A6">
        <w:rPr>
          <w:rFonts w:ascii="Times New Roman" w:hAnsi="Times New Roman"/>
          <w:sz w:val="24"/>
          <w:szCs w:val="24"/>
        </w:rPr>
        <w:t xml:space="preserve"> </w:t>
      </w:r>
      <w:r w:rsidR="004E280B" w:rsidRPr="001A45C2">
        <w:rPr>
          <w:rFonts w:ascii="Times New Roman" w:hAnsi="Times New Roman"/>
          <w:sz w:val="24"/>
          <w:szCs w:val="24"/>
        </w:rPr>
        <w:t>Bagi Akademisi</w:t>
      </w:r>
    </w:p>
    <w:p w:rsidR="00F13E56" w:rsidRPr="001A45C2" w:rsidRDefault="00772E52" w:rsidP="006949A8">
      <w:pPr>
        <w:spacing w:line="48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1A45C2">
        <w:rPr>
          <w:rFonts w:ascii="Times New Roman" w:hAnsi="Times New Roman"/>
          <w:sz w:val="24"/>
          <w:szCs w:val="24"/>
        </w:rPr>
        <w:t xml:space="preserve">Memberikan wawasan atau pengetahuan mengenai pengaruh </w:t>
      </w:r>
      <w:r w:rsidR="00EE07BD">
        <w:rPr>
          <w:rFonts w:ascii="Times New Roman" w:hAnsi="Times New Roman"/>
          <w:sz w:val="24"/>
          <w:szCs w:val="24"/>
        </w:rPr>
        <w:t>p</w:t>
      </w:r>
      <w:r w:rsidRPr="001A45C2">
        <w:rPr>
          <w:rFonts w:ascii="Times New Roman" w:hAnsi="Times New Roman"/>
          <w:sz w:val="24"/>
          <w:szCs w:val="24"/>
        </w:rPr>
        <w:t>embiayaan</w:t>
      </w:r>
      <w:r w:rsidR="00FC0B8C" w:rsidRPr="001A45C2">
        <w:rPr>
          <w:rFonts w:ascii="Times New Roman" w:hAnsi="Times New Roman"/>
          <w:sz w:val="24"/>
          <w:szCs w:val="24"/>
        </w:rPr>
        <w:t xml:space="preserve"> </w:t>
      </w:r>
      <w:r w:rsidR="0006550D" w:rsidRPr="0006550D">
        <w:rPr>
          <w:rFonts w:ascii="Times New Roman" w:hAnsi="Times New Roman"/>
          <w:i/>
          <w:sz w:val="24"/>
          <w:szCs w:val="24"/>
        </w:rPr>
        <w:t>mudharabah</w:t>
      </w:r>
      <w:r w:rsidRPr="001A45C2">
        <w:rPr>
          <w:rFonts w:ascii="Times New Roman" w:hAnsi="Times New Roman"/>
          <w:i/>
          <w:sz w:val="24"/>
          <w:szCs w:val="24"/>
        </w:rPr>
        <w:t xml:space="preserve">, </w:t>
      </w:r>
      <w:r w:rsidR="0006550D" w:rsidRPr="0006550D">
        <w:rPr>
          <w:rFonts w:ascii="Times New Roman" w:hAnsi="Times New Roman"/>
          <w:i/>
          <w:sz w:val="24"/>
          <w:szCs w:val="24"/>
        </w:rPr>
        <w:t>musyarakah</w:t>
      </w:r>
      <w:r w:rsidRPr="001A45C2">
        <w:rPr>
          <w:rFonts w:ascii="Times New Roman" w:hAnsi="Times New Roman"/>
          <w:sz w:val="24"/>
          <w:szCs w:val="24"/>
        </w:rPr>
        <w:t xml:space="preserve">, dan </w:t>
      </w:r>
      <w:r w:rsidR="0006550D" w:rsidRPr="0006550D">
        <w:rPr>
          <w:rFonts w:ascii="Times New Roman" w:hAnsi="Times New Roman"/>
          <w:i/>
          <w:sz w:val="24"/>
          <w:szCs w:val="24"/>
        </w:rPr>
        <w:t>ijarah</w:t>
      </w:r>
      <w:r w:rsidRPr="001A45C2">
        <w:rPr>
          <w:rFonts w:ascii="Times New Roman" w:hAnsi="Times New Roman"/>
          <w:i/>
          <w:sz w:val="24"/>
          <w:szCs w:val="24"/>
        </w:rPr>
        <w:t xml:space="preserve"> </w:t>
      </w:r>
      <w:r w:rsidRPr="001A45C2">
        <w:rPr>
          <w:rFonts w:ascii="Times New Roman" w:hAnsi="Times New Roman"/>
          <w:sz w:val="24"/>
          <w:szCs w:val="24"/>
        </w:rPr>
        <w:t xml:space="preserve">terhadap tingkat </w:t>
      </w:r>
      <w:r w:rsidR="00FC0B8C" w:rsidRPr="001A45C2">
        <w:rPr>
          <w:rFonts w:ascii="Times New Roman" w:hAnsi="Times New Roman"/>
          <w:sz w:val="24"/>
          <w:szCs w:val="24"/>
        </w:rPr>
        <w:t xml:space="preserve">tingkat </w:t>
      </w:r>
      <w:r w:rsidR="00FC0B8C" w:rsidRPr="001A45C2">
        <w:rPr>
          <w:rFonts w:ascii="Times New Roman" w:hAnsi="Times New Roman"/>
          <w:i/>
          <w:sz w:val="24"/>
          <w:szCs w:val="24"/>
        </w:rPr>
        <w:t xml:space="preserve">Return On Asset </w:t>
      </w:r>
      <w:r w:rsidR="00FC0B8C" w:rsidRPr="00B9384E">
        <w:rPr>
          <w:rFonts w:ascii="Times New Roman" w:hAnsi="Times New Roman"/>
          <w:sz w:val="24"/>
          <w:szCs w:val="24"/>
        </w:rPr>
        <w:t>(ROA)</w:t>
      </w:r>
      <w:r w:rsidR="00FC0B8C" w:rsidRPr="001A45C2">
        <w:rPr>
          <w:rFonts w:ascii="Times New Roman" w:hAnsi="Times New Roman"/>
          <w:sz w:val="24"/>
          <w:szCs w:val="24"/>
        </w:rPr>
        <w:t xml:space="preserve"> pada Bank Muamalat periode 2012-2016</w:t>
      </w:r>
      <w:r w:rsidR="006949A8">
        <w:rPr>
          <w:rFonts w:ascii="Times New Roman" w:hAnsi="Times New Roman"/>
          <w:sz w:val="24"/>
          <w:szCs w:val="24"/>
        </w:rPr>
        <w:t>.</w:t>
      </w:r>
    </w:p>
    <w:p w:rsidR="00772E52" w:rsidRPr="001A45C2" w:rsidRDefault="0035094C" w:rsidP="00D36782">
      <w:pPr>
        <w:spacing w:line="48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772E52" w:rsidRPr="001A45C2">
        <w:rPr>
          <w:rFonts w:ascii="Times New Roman" w:hAnsi="Times New Roman"/>
          <w:sz w:val="24"/>
          <w:szCs w:val="24"/>
        </w:rPr>
        <w:t xml:space="preserve">. </w:t>
      </w:r>
      <w:r w:rsidR="009E39A6">
        <w:rPr>
          <w:rFonts w:ascii="Times New Roman" w:hAnsi="Times New Roman"/>
          <w:sz w:val="24"/>
          <w:szCs w:val="24"/>
        </w:rPr>
        <w:t xml:space="preserve"> </w:t>
      </w:r>
      <w:r w:rsidR="00772E52" w:rsidRPr="001A45C2">
        <w:rPr>
          <w:rFonts w:ascii="Times New Roman" w:hAnsi="Times New Roman"/>
          <w:sz w:val="24"/>
          <w:szCs w:val="24"/>
        </w:rPr>
        <w:t xml:space="preserve">Bagi Peneliti </w:t>
      </w:r>
    </w:p>
    <w:p w:rsidR="00046B44" w:rsidRPr="001A45C2" w:rsidRDefault="00772E52" w:rsidP="009E39A6">
      <w:pPr>
        <w:spacing w:line="48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1A45C2">
        <w:rPr>
          <w:rFonts w:ascii="Times New Roman" w:hAnsi="Times New Roman"/>
          <w:sz w:val="24"/>
          <w:szCs w:val="24"/>
        </w:rPr>
        <w:t>Peneliti dapat menambah pengetah</w:t>
      </w:r>
      <w:r w:rsidR="00FC0B8C" w:rsidRPr="001A45C2">
        <w:rPr>
          <w:rFonts w:ascii="Times New Roman" w:hAnsi="Times New Roman"/>
          <w:sz w:val="24"/>
          <w:szCs w:val="24"/>
        </w:rPr>
        <w:t xml:space="preserve">uan mengenai perbankan </w:t>
      </w:r>
      <w:r w:rsidR="0006550D" w:rsidRPr="0006550D">
        <w:rPr>
          <w:rFonts w:ascii="Times New Roman" w:hAnsi="Times New Roman"/>
          <w:i/>
          <w:sz w:val="24"/>
          <w:szCs w:val="24"/>
        </w:rPr>
        <w:t>syariah</w:t>
      </w:r>
      <w:r w:rsidR="00FC0B8C" w:rsidRPr="001A45C2">
        <w:rPr>
          <w:rFonts w:ascii="Times New Roman" w:hAnsi="Times New Roman"/>
          <w:sz w:val="24"/>
          <w:szCs w:val="24"/>
        </w:rPr>
        <w:t xml:space="preserve"> </w:t>
      </w:r>
      <w:r w:rsidRPr="001A45C2">
        <w:rPr>
          <w:rFonts w:ascii="Times New Roman" w:hAnsi="Times New Roman"/>
          <w:sz w:val="24"/>
          <w:szCs w:val="24"/>
        </w:rPr>
        <w:t>terutama konsep</w:t>
      </w:r>
      <w:r w:rsidR="001562B0" w:rsidRPr="001A45C2">
        <w:rPr>
          <w:rFonts w:ascii="Times New Roman" w:hAnsi="Times New Roman"/>
          <w:sz w:val="24"/>
          <w:szCs w:val="24"/>
        </w:rPr>
        <w:t xml:space="preserve"> </w:t>
      </w:r>
      <w:r w:rsidR="0006550D" w:rsidRPr="0006550D">
        <w:rPr>
          <w:rFonts w:ascii="Times New Roman" w:hAnsi="Times New Roman"/>
          <w:i/>
          <w:sz w:val="24"/>
          <w:szCs w:val="24"/>
        </w:rPr>
        <w:t>mudharabah</w:t>
      </w:r>
      <w:r w:rsidR="00FC0B8C" w:rsidRPr="001A45C2">
        <w:rPr>
          <w:rFonts w:ascii="Times New Roman" w:hAnsi="Times New Roman"/>
          <w:i/>
          <w:sz w:val="24"/>
          <w:szCs w:val="24"/>
        </w:rPr>
        <w:t>,</w:t>
      </w:r>
      <w:r w:rsidR="00FC0B8C" w:rsidRPr="001A45C2">
        <w:rPr>
          <w:rFonts w:ascii="Times New Roman" w:hAnsi="Times New Roman"/>
          <w:sz w:val="24"/>
          <w:szCs w:val="24"/>
        </w:rPr>
        <w:t xml:space="preserve"> </w:t>
      </w:r>
      <w:r w:rsidR="0006550D" w:rsidRPr="0006550D">
        <w:rPr>
          <w:rFonts w:ascii="Times New Roman" w:hAnsi="Times New Roman"/>
          <w:i/>
          <w:sz w:val="24"/>
          <w:szCs w:val="24"/>
        </w:rPr>
        <w:t>musyarakah</w:t>
      </w:r>
      <w:r w:rsidR="00FC0B8C" w:rsidRPr="001A45C2">
        <w:rPr>
          <w:rFonts w:ascii="Times New Roman" w:hAnsi="Times New Roman"/>
          <w:sz w:val="24"/>
          <w:szCs w:val="24"/>
        </w:rPr>
        <w:t xml:space="preserve">, dan </w:t>
      </w:r>
      <w:r w:rsidR="0006550D" w:rsidRPr="0006550D">
        <w:rPr>
          <w:rFonts w:ascii="Times New Roman" w:hAnsi="Times New Roman"/>
          <w:i/>
          <w:sz w:val="24"/>
          <w:szCs w:val="24"/>
        </w:rPr>
        <w:t>ijarah</w:t>
      </w:r>
      <w:r w:rsidR="00FC0B8C" w:rsidRPr="001A45C2">
        <w:rPr>
          <w:rFonts w:ascii="Times New Roman" w:hAnsi="Times New Roman"/>
          <w:i/>
          <w:sz w:val="24"/>
          <w:szCs w:val="24"/>
        </w:rPr>
        <w:t>.</w:t>
      </w:r>
      <w:r w:rsidR="00FC0B8C" w:rsidRPr="001A45C2">
        <w:rPr>
          <w:rFonts w:ascii="Times New Roman" w:hAnsi="Times New Roman"/>
          <w:sz w:val="24"/>
          <w:szCs w:val="24"/>
        </w:rPr>
        <w:t xml:space="preserve"> </w:t>
      </w:r>
      <w:r w:rsidRPr="001A45C2">
        <w:rPr>
          <w:rFonts w:ascii="Times New Roman" w:hAnsi="Times New Roman"/>
          <w:sz w:val="24"/>
          <w:szCs w:val="24"/>
        </w:rPr>
        <w:t xml:space="preserve">Serta mengetahui seberapa </w:t>
      </w:r>
      <w:r w:rsidR="00FC0B8C" w:rsidRPr="001A45C2">
        <w:rPr>
          <w:rFonts w:ascii="Times New Roman" w:hAnsi="Times New Roman"/>
          <w:sz w:val="24"/>
          <w:szCs w:val="24"/>
        </w:rPr>
        <w:t>besar pengaruh dari pembiayaan</w:t>
      </w:r>
      <w:r w:rsidR="001562B0" w:rsidRPr="001A45C2">
        <w:rPr>
          <w:rFonts w:ascii="Times New Roman" w:hAnsi="Times New Roman"/>
          <w:sz w:val="24"/>
          <w:szCs w:val="24"/>
        </w:rPr>
        <w:t xml:space="preserve"> </w:t>
      </w:r>
      <w:r w:rsidR="0006550D" w:rsidRPr="0006550D">
        <w:rPr>
          <w:rFonts w:ascii="Times New Roman" w:hAnsi="Times New Roman"/>
          <w:i/>
          <w:sz w:val="24"/>
          <w:szCs w:val="24"/>
        </w:rPr>
        <w:t>mudharabah</w:t>
      </w:r>
      <w:r w:rsidRPr="001A45C2">
        <w:rPr>
          <w:rFonts w:ascii="Times New Roman" w:hAnsi="Times New Roman"/>
          <w:sz w:val="24"/>
          <w:szCs w:val="24"/>
        </w:rPr>
        <w:t xml:space="preserve">, </w:t>
      </w:r>
      <w:r w:rsidR="0006550D" w:rsidRPr="0006550D">
        <w:rPr>
          <w:rFonts w:ascii="Times New Roman" w:hAnsi="Times New Roman"/>
          <w:i/>
          <w:sz w:val="24"/>
          <w:szCs w:val="24"/>
        </w:rPr>
        <w:t>musyarakah</w:t>
      </w:r>
      <w:r w:rsidR="00FC0B8C" w:rsidRPr="001A45C2">
        <w:rPr>
          <w:rFonts w:ascii="Times New Roman" w:hAnsi="Times New Roman"/>
          <w:i/>
          <w:sz w:val="24"/>
          <w:szCs w:val="24"/>
        </w:rPr>
        <w:t>,</w:t>
      </w:r>
      <w:r w:rsidR="00FC0B8C" w:rsidRPr="001A45C2">
        <w:rPr>
          <w:rFonts w:ascii="Times New Roman" w:hAnsi="Times New Roman"/>
          <w:sz w:val="24"/>
          <w:szCs w:val="24"/>
        </w:rPr>
        <w:t xml:space="preserve"> dan </w:t>
      </w:r>
      <w:r w:rsidR="0006550D" w:rsidRPr="0006550D">
        <w:rPr>
          <w:rFonts w:ascii="Times New Roman" w:hAnsi="Times New Roman"/>
          <w:i/>
          <w:sz w:val="24"/>
          <w:szCs w:val="24"/>
        </w:rPr>
        <w:t>ijarah</w:t>
      </w:r>
      <w:r w:rsidR="00FC0B8C" w:rsidRPr="001A45C2">
        <w:rPr>
          <w:rFonts w:ascii="Times New Roman" w:hAnsi="Times New Roman"/>
          <w:sz w:val="24"/>
          <w:szCs w:val="24"/>
        </w:rPr>
        <w:t xml:space="preserve"> terhadap tingkat</w:t>
      </w:r>
      <w:r w:rsidRPr="001A45C2">
        <w:rPr>
          <w:rFonts w:ascii="Times New Roman" w:hAnsi="Times New Roman"/>
          <w:sz w:val="24"/>
          <w:szCs w:val="24"/>
        </w:rPr>
        <w:t xml:space="preserve">. </w:t>
      </w:r>
      <w:r w:rsidR="001562B0" w:rsidRPr="001A45C2">
        <w:rPr>
          <w:rFonts w:ascii="Times New Roman" w:hAnsi="Times New Roman"/>
          <w:i/>
          <w:sz w:val="24"/>
          <w:szCs w:val="24"/>
        </w:rPr>
        <w:t xml:space="preserve">Return On Asset </w:t>
      </w:r>
      <w:r w:rsidR="001562B0" w:rsidRPr="00B9384E">
        <w:rPr>
          <w:rFonts w:ascii="Times New Roman" w:hAnsi="Times New Roman"/>
          <w:sz w:val="24"/>
          <w:szCs w:val="24"/>
        </w:rPr>
        <w:t xml:space="preserve">(ROA) </w:t>
      </w:r>
      <w:r w:rsidR="001562B0" w:rsidRPr="001A45C2">
        <w:rPr>
          <w:rFonts w:ascii="Times New Roman" w:hAnsi="Times New Roman"/>
          <w:sz w:val="24"/>
          <w:szCs w:val="24"/>
        </w:rPr>
        <w:t>pada Bank Muamalat.</w:t>
      </w:r>
      <w:r w:rsidRPr="001A45C2">
        <w:rPr>
          <w:rFonts w:ascii="Times New Roman" w:hAnsi="Times New Roman"/>
          <w:sz w:val="24"/>
          <w:szCs w:val="24"/>
        </w:rPr>
        <w:t>P</w:t>
      </w:r>
      <w:r w:rsidR="00FC0B8C" w:rsidRPr="001A45C2">
        <w:rPr>
          <w:rFonts w:ascii="Times New Roman" w:hAnsi="Times New Roman"/>
          <w:sz w:val="24"/>
          <w:szCs w:val="24"/>
        </w:rPr>
        <w:t xml:space="preserve">enelitian juga dapat digunakan </w:t>
      </w:r>
      <w:r w:rsidRPr="001A45C2">
        <w:rPr>
          <w:rFonts w:ascii="Times New Roman" w:hAnsi="Times New Roman"/>
          <w:sz w:val="24"/>
          <w:szCs w:val="24"/>
        </w:rPr>
        <w:t>sebagai sarana untuk mengaplikasi</w:t>
      </w:r>
      <w:r w:rsidR="00FC0B8C" w:rsidRPr="001A45C2">
        <w:rPr>
          <w:rFonts w:ascii="Times New Roman" w:hAnsi="Times New Roman"/>
          <w:sz w:val="24"/>
          <w:szCs w:val="24"/>
        </w:rPr>
        <w:t xml:space="preserve">kan ilmu yang selama ini telah </w:t>
      </w:r>
      <w:r w:rsidRPr="001A45C2">
        <w:rPr>
          <w:rFonts w:ascii="Times New Roman" w:hAnsi="Times New Roman"/>
          <w:sz w:val="24"/>
          <w:szCs w:val="24"/>
        </w:rPr>
        <w:t>didapat dibangku kuliah secara teo</w:t>
      </w:r>
      <w:r w:rsidR="00FC0B8C" w:rsidRPr="001A45C2">
        <w:rPr>
          <w:rFonts w:ascii="Times New Roman" w:hAnsi="Times New Roman"/>
          <w:sz w:val="24"/>
          <w:szCs w:val="24"/>
        </w:rPr>
        <w:t xml:space="preserve">ritis dikaitkan dengan kondisi </w:t>
      </w:r>
      <w:r w:rsidRPr="001A45C2">
        <w:rPr>
          <w:rFonts w:ascii="Times New Roman" w:hAnsi="Times New Roman"/>
          <w:sz w:val="24"/>
          <w:szCs w:val="24"/>
        </w:rPr>
        <w:t>sebenar</w:t>
      </w:r>
      <w:r w:rsidR="001562B0" w:rsidRPr="001A45C2">
        <w:rPr>
          <w:rFonts w:ascii="Times New Roman" w:hAnsi="Times New Roman"/>
          <w:sz w:val="24"/>
          <w:szCs w:val="24"/>
        </w:rPr>
        <w:t xml:space="preserve">nya yang terjadi di lapangan.  </w:t>
      </w:r>
    </w:p>
    <w:p w:rsidR="00772E52" w:rsidRPr="001A45C2" w:rsidRDefault="00772E52" w:rsidP="001562B0">
      <w:pPr>
        <w:spacing w:line="48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A45C2">
        <w:rPr>
          <w:rFonts w:ascii="Times New Roman" w:hAnsi="Times New Roman"/>
          <w:sz w:val="24"/>
          <w:szCs w:val="24"/>
        </w:rPr>
        <w:lastRenderedPageBreak/>
        <w:t xml:space="preserve">2. Praktisi </w:t>
      </w:r>
    </w:p>
    <w:p w:rsidR="001562B0" w:rsidRPr="001A45C2" w:rsidRDefault="0035094C" w:rsidP="001562B0">
      <w:pPr>
        <w:spacing w:line="48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FC0B8C" w:rsidRPr="001A45C2">
        <w:rPr>
          <w:rFonts w:ascii="Times New Roman" w:hAnsi="Times New Roman"/>
          <w:sz w:val="24"/>
          <w:szCs w:val="24"/>
        </w:rPr>
        <w:t xml:space="preserve">. </w:t>
      </w:r>
      <w:r w:rsidR="009E39A6">
        <w:rPr>
          <w:rFonts w:ascii="Times New Roman" w:hAnsi="Times New Roman"/>
          <w:sz w:val="24"/>
          <w:szCs w:val="24"/>
        </w:rPr>
        <w:t xml:space="preserve"> </w:t>
      </w:r>
      <w:r w:rsidR="00FC0B8C" w:rsidRPr="001A45C2">
        <w:rPr>
          <w:rFonts w:ascii="Times New Roman" w:hAnsi="Times New Roman"/>
          <w:sz w:val="24"/>
          <w:szCs w:val="24"/>
        </w:rPr>
        <w:t xml:space="preserve">Bagi Perbankan </w:t>
      </w:r>
      <w:r w:rsidR="0006550D" w:rsidRPr="0006550D">
        <w:rPr>
          <w:rFonts w:ascii="Times New Roman" w:hAnsi="Times New Roman"/>
          <w:i/>
          <w:sz w:val="24"/>
          <w:szCs w:val="24"/>
        </w:rPr>
        <w:t>Syariah</w:t>
      </w:r>
      <w:r w:rsidR="00FC0B8C" w:rsidRPr="001A45C2">
        <w:rPr>
          <w:rFonts w:ascii="Times New Roman" w:hAnsi="Times New Roman"/>
          <w:sz w:val="24"/>
          <w:szCs w:val="24"/>
        </w:rPr>
        <w:t xml:space="preserve"> </w:t>
      </w:r>
    </w:p>
    <w:p w:rsidR="00A866E5" w:rsidRPr="00A866E5" w:rsidRDefault="00772E52" w:rsidP="009E39A6">
      <w:pPr>
        <w:spacing w:line="480" w:lineRule="auto"/>
        <w:ind w:left="1080"/>
        <w:jc w:val="both"/>
        <w:rPr>
          <w:rFonts w:ascii="Times New Roman" w:hAnsi="Times New Roman"/>
          <w:i/>
          <w:sz w:val="24"/>
          <w:szCs w:val="24"/>
        </w:rPr>
      </w:pPr>
      <w:r w:rsidRPr="001A45C2">
        <w:rPr>
          <w:rFonts w:ascii="Times New Roman" w:hAnsi="Times New Roman"/>
          <w:sz w:val="24"/>
          <w:szCs w:val="24"/>
        </w:rPr>
        <w:t>Memberikan gambaran mengenai p</w:t>
      </w:r>
      <w:r w:rsidR="00FC0B8C" w:rsidRPr="001A45C2">
        <w:rPr>
          <w:rFonts w:ascii="Times New Roman" w:hAnsi="Times New Roman"/>
          <w:sz w:val="24"/>
          <w:szCs w:val="24"/>
        </w:rPr>
        <w:t xml:space="preserve">enyaluran pembiayaan dan dapat </w:t>
      </w:r>
      <w:r w:rsidRPr="001A45C2">
        <w:rPr>
          <w:rFonts w:ascii="Times New Roman" w:hAnsi="Times New Roman"/>
          <w:sz w:val="24"/>
          <w:szCs w:val="24"/>
        </w:rPr>
        <w:t xml:space="preserve">membantu Bank Umum </w:t>
      </w:r>
      <w:r w:rsidR="0006550D" w:rsidRPr="0006550D">
        <w:rPr>
          <w:rFonts w:ascii="Times New Roman" w:hAnsi="Times New Roman"/>
          <w:i/>
          <w:sz w:val="24"/>
          <w:szCs w:val="24"/>
        </w:rPr>
        <w:t>Syariah</w:t>
      </w:r>
      <w:r w:rsidRPr="001A45C2">
        <w:rPr>
          <w:rFonts w:ascii="Times New Roman" w:hAnsi="Times New Roman"/>
          <w:sz w:val="24"/>
          <w:szCs w:val="24"/>
        </w:rPr>
        <w:t xml:space="preserve"> dal</w:t>
      </w:r>
      <w:r w:rsidR="00FC0B8C" w:rsidRPr="001A45C2">
        <w:rPr>
          <w:rFonts w:ascii="Times New Roman" w:hAnsi="Times New Roman"/>
          <w:sz w:val="24"/>
          <w:szCs w:val="24"/>
        </w:rPr>
        <w:t xml:space="preserve">am menjalankan operasinya yang </w:t>
      </w:r>
      <w:r w:rsidRPr="001A45C2">
        <w:rPr>
          <w:rFonts w:ascii="Times New Roman" w:hAnsi="Times New Roman"/>
          <w:sz w:val="24"/>
          <w:szCs w:val="24"/>
        </w:rPr>
        <w:t xml:space="preserve">berprinsipkan </w:t>
      </w:r>
      <w:r w:rsidR="0006550D" w:rsidRPr="0006550D">
        <w:rPr>
          <w:rFonts w:ascii="Times New Roman" w:hAnsi="Times New Roman"/>
          <w:i/>
          <w:sz w:val="24"/>
          <w:szCs w:val="24"/>
        </w:rPr>
        <w:t>syariah</w:t>
      </w:r>
      <w:r w:rsidRPr="001A45C2">
        <w:rPr>
          <w:rFonts w:ascii="Times New Roman" w:hAnsi="Times New Roman"/>
          <w:sz w:val="24"/>
          <w:szCs w:val="24"/>
        </w:rPr>
        <w:t xml:space="preserve"> dalam ra</w:t>
      </w:r>
      <w:r w:rsidR="00FC0B8C" w:rsidRPr="001A45C2">
        <w:rPr>
          <w:rFonts w:ascii="Times New Roman" w:hAnsi="Times New Roman"/>
          <w:sz w:val="24"/>
          <w:szCs w:val="24"/>
        </w:rPr>
        <w:t xml:space="preserve">ngka meningkatkan laba bersih, </w:t>
      </w:r>
      <w:r w:rsidRPr="001A45C2">
        <w:rPr>
          <w:rFonts w:ascii="Times New Roman" w:hAnsi="Times New Roman"/>
          <w:sz w:val="24"/>
          <w:szCs w:val="24"/>
        </w:rPr>
        <w:t>khususnya melalui pe</w:t>
      </w:r>
      <w:r w:rsidR="00FC0B8C" w:rsidRPr="001A45C2">
        <w:rPr>
          <w:rFonts w:ascii="Times New Roman" w:hAnsi="Times New Roman"/>
          <w:sz w:val="24"/>
          <w:szCs w:val="24"/>
        </w:rPr>
        <w:t xml:space="preserve">mbiayaan murabahah, pembiayaan </w:t>
      </w:r>
      <w:r w:rsidR="0006550D" w:rsidRPr="0006550D">
        <w:rPr>
          <w:rFonts w:ascii="Times New Roman" w:hAnsi="Times New Roman"/>
          <w:i/>
          <w:sz w:val="24"/>
          <w:szCs w:val="24"/>
        </w:rPr>
        <w:t>mudharabah</w:t>
      </w:r>
      <w:r w:rsidRPr="00E82ECA">
        <w:rPr>
          <w:rFonts w:ascii="Times New Roman" w:hAnsi="Times New Roman"/>
          <w:i/>
          <w:sz w:val="24"/>
          <w:szCs w:val="24"/>
        </w:rPr>
        <w:t>,</w:t>
      </w:r>
      <w:r w:rsidRPr="001A45C2">
        <w:rPr>
          <w:rFonts w:ascii="Times New Roman" w:hAnsi="Times New Roman"/>
          <w:sz w:val="24"/>
          <w:szCs w:val="24"/>
        </w:rPr>
        <w:t xml:space="preserve"> pembiayaan </w:t>
      </w:r>
      <w:r w:rsidR="0006550D" w:rsidRPr="0006550D">
        <w:rPr>
          <w:rFonts w:ascii="Times New Roman" w:hAnsi="Times New Roman"/>
          <w:i/>
          <w:sz w:val="24"/>
          <w:szCs w:val="24"/>
        </w:rPr>
        <w:t>musyarakah</w:t>
      </w:r>
      <w:r w:rsidR="00FC0B8C" w:rsidRPr="00E82ECA">
        <w:rPr>
          <w:rFonts w:ascii="Times New Roman" w:hAnsi="Times New Roman"/>
          <w:i/>
          <w:sz w:val="24"/>
          <w:szCs w:val="24"/>
        </w:rPr>
        <w:t xml:space="preserve"> </w:t>
      </w:r>
      <w:r w:rsidR="00FC0B8C" w:rsidRPr="001A45C2">
        <w:rPr>
          <w:rFonts w:ascii="Times New Roman" w:hAnsi="Times New Roman"/>
          <w:sz w:val="24"/>
          <w:szCs w:val="24"/>
        </w:rPr>
        <w:t xml:space="preserve">dan pembiayaan </w:t>
      </w:r>
      <w:r w:rsidR="0006550D" w:rsidRPr="0006550D">
        <w:rPr>
          <w:rFonts w:ascii="Times New Roman" w:hAnsi="Times New Roman"/>
          <w:i/>
          <w:sz w:val="24"/>
          <w:szCs w:val="24"/>
        </w:rPr>
        <w:t>ijarah</w:t>
      </w:r>
      <w:r w:rsidR="00A866E5">
        <w:rPr>
          <w:rFonts w:ascii="Times New Roman" w:hAnsi="Times New Roman"/>
          <w:i/>
          <w:sz w:val="24"/>
          <w:szCs w:val="24"/>
        </w:rPr>
        <w:t>.</w:t>
      </w:r>
    </w:p>
    <w:p w:rsidR="00FC0B8C" w:rsidRPr="001A45C2" w:rsidRDefault="003748DA" w:rsidP="00FC0B8C">
      <w:pPr>
        <w:spacing w:line="48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FC0B8C" w:rsidRPr="001A45C2">
        <w:rPr>
          <w:rFonts w:ascii="Times New Roman" w:hAnsi="Times New Roman"/>
          <w:sz w:val="24"/>
          <w:szCs w:val="24"/>
        </w:rPr>
        <w:t xml:space="preserve">. </w:t>
      </w:r>
      <w:r w:rsidR="009E39A6">
        <w:rPr>
          <w:rFonts w:ascii="Times New Roman" w:hAnsi="Times New Roman"/>
          <w:sz w:val="24"/>
          <w:szCs w:val="24"/>
        </w:rPr>
        <w:t xml:space="preserve"> </w:t>
      </w:r>
      <w:r w:rsidR="00FC0B8C" w:rsidRPr="001A45C2">
        <w:rPr>
          <w:rFonts w:ascii="Times New Roman" w:hAnsi="Times New Roman"/>
          <w:sz w:val="24"/>
          <w:szCs w:val="24"/>
        </w:rPr>
        <w:t xml:space="preserve">Bagi Pemerintah </w:t>
      </w:r>
    </w:p>
    <w:p w:rsidR="00772E52" w:rsidRPr="001A45C2" w:rsidRDefault="00772E52" w:rsidP="009E39A6">
      <w:pPr>
        <w:spacing w:line="48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1A45C2">
        <w:rPr>
          <w:rFonts w:ascii="Times New Roman" w:hAnsi="Times New Roman"/>
          <w:sz w:val="24"/>
          <w:szCs w:val="24"/>
        </w:rPr>
        <w:t>Dapat dijadikan sebagai sal</w:t>
      </w:r>
      <w:r w:rsidR="00FC0B8C" w:rsidRPr="001A45C2">
        <w:rPr>
          <w:rFonts w:ascii="Times New Roman" w:hAnsi="Times New Roman"/>
          <w:sz w:val="24"/>
          <w:szCs w:val="24"/>
        </w:rPr>
        <w:t xml:space="preserve">ah satu acuan pemerintah dalam </w:t>
      </w:r>
      <w:r w:rsidRPr="001A45C2">
        <w:rPr>
          <w:rFonts w:ascii="Times New Roman" w:hAnsi="Times New Roman"/>
          <w:sz w:val="24"/>
          <w:szCs w:val="24"/>
        </w:rPr>
        <w:t>menentukan kebijaka</w:t>
      </w:r>
      <w:r w:rsidR="00FC0B8C" w:rsidRPr="001A45C2">
        <w:rPr>
          <w:rFonts w:ascii="Times New Roman" w:hAnsi="Times New Roman"/>
          <w:sz w:val="24"/>
          <w:szCs w:val="24"/>
        </w:rPr>
        <w:t xml:space="preserve">n pada perbankan </w:t>
      </w:r>
      <w:r w:rsidR="0006550D" w:rsidRPr="0006550D">
        <w:rPr>
          <w:rFonts w:ascii="Times New Roman" w:hAnsi="Times New Roman"/>
          <w:i/>
          <w:sz w:val="24"/>
          <w:szCs w:val="24"/>
        </w:rPr>
        <w:t>syariah</w:t>
      </w:r>
      <w:r w:rsidR="00FC0B8C" w:rsidRPr="001A45C2">
        <w:rPr>
          <w:rFonts w:ascii="Times New Roman" w:hAnsi="Times New Roman"/>
          <w:sz w:val="24"/>
          <w:szCs w:val="24"/>
        </w:rPr>
        <w:t xml:space="preserve"> untuk </w:t>
      </w:r>
      <w:r w:rsidRPr="001A45C2">
        <w:rPr>
          <w:rFonts w:ascii="Times New Roman" w:hAnsi="Times New Roman"/>
          <w:sz w:val="24"/>
          <w:szCs w:val="24"/>
        </w:rPr>
        <w:t>menumbuhkembangkan dunia usah</w:t>
      </w:r>
      <w:r w:rsidR="00FC0B8C" w:rsidRPr="001A45C2">
        <w:rPr>
          <w:rFonts w:ascii="Times New Roman" w:hAnsi="Times New Roman"/>
          <w:sz w:val="24"/>
          <w:szCs w:val="24"/>
        </w:rPr>
        <w:t xml:space="preserve">a dan menggerakkan sektor riil </w:t>
      </w:r>
      <w:r w:rsidRPr="001A45C2">
        <w:rPr>
          <w:rFonts w:ascii="Times New Roman" w:hAnsi="Times New Roman"/>
          <w:sz w:val="24"/>
          <w:szCs w:val="24"/>
        </w:rPr>
        <w:t>yang ada di Indonesia sehingga d</w:t>
      </w:r>
      <w:r w:rsidR="00FC0B8C" w:rsidRPr="001A45C2">
        <w:rPr>
          <w:rFonts w:ascii="Times New Roman" w:hAnsi="Times New Roman"/>
          <w:sz w:val="24"/>
          <w:szCs w:val="24"/>
        </w:rPr>
        <w:t xml:space="preserve">apat meningkatkan perekonomian </w:t>
      </w:r>
      <w:r w:rsidRPr="001A45C2">
        <w:rPr>
          <w:rFonts w:ascii="Times New Roman" w:hAnsi="Times New Roman"/>
          <w:sz w:val="24"/>
          <w:szCs w:val="24"/>
        </w:rPr>
        <w:t xml:space="preserve">nasional. </w:t>
      </w:r>
    </w:p>
    <w:p w:rsidR="00772E52" w:rsidRPr="001A45C2" w:rsidRDefault="003748DA" w:rsidP="00772E52">
      <w:pPr>
        <w:spacing w:line="48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="00772E52" w:rsidRPr="001A45C2">
        <w:rPr>
          <w:rFonts w:ascii="Times New Roman" w:hAnsi="Times New Roman"/>
          <w:sz w:val="24"/>
          <w:szCs w:val="24"/>
        </w:rPr>
        <w:t xml:space="preserve">. </w:t>
      </w:r>
      <w:r w:rsidR="009E39A6">
        <w:rPr>
          <w:rFonts w:ascii="Times New Roman" w:hAnsi="Times New Roman"/>
          <w:sz w:val="24"/>
          <w:szCs w:val="24"/>
        </w:rPr>
        <w:t xml:space="preserve"> </w:t>
      </w:r>
      <w:r w:rsidR="00772E52" w:rsidRPr="001A45C2">
        <w:rPr>
          <w:rFonts w:ascii="Times New Roman" w:hAnsi="Times New Roman"/>
          <w:sz w:val="24"/>
          <w:szCs w:val="24"/>
        </w:rPr>
        <w:t xml:space="preserve">Bagi Investor </w:t>
      </w:r>
    </w:p>
    <w:p w:rsidR="00C34894" w:rsidRDefault="00772E52" w:rsidP="009E39A6">
      <w:pPr>
        <w:spacing w:line="48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1A45C2">
        <w:rPr>
          <w:rFonts w:ascii="Times New Roman" w:hAnsi="Times New Roman"/>
          <w:sz w:val="24"/>
          <w:szCs w:val="24"/>
        </w:rPr>
        <w:t>Dapat digunakan sebaga</w:t>
      </w:r>
      <w:r w:rsidR="00FC0B8C" w:rsidRPr="001A45C2">
        <w:rPr>
          <w:rFonts w:ascii="Times New Roman" w:hAnsi="Times New Roman"/>
          <w:sz w:val="24"/>
          <w:szCs w:val="24"/>
        </w:rPr>
        <w:t xml:space="preserve">i sumber informasi untuk bahan </w:t>
      </w:r>
      <w:r w:rsidRPr="001A45C2">
        <w:rPr>
          <w:rFonts w:ascii="Times New Roman" w:hAnsi="Times New Roman"/>
          <w:sz w:val="24"/>
          <w:szCs w:val="24"/>
        </w:rPr>
        <w:t>pertimbangan dalam peng</w:t>
      </w:r>
      <w:r w:rsidR="00FC0B8C" w:rsidRPr="001A45C2">
        <w:rPr>
          <w:rFonts w:ascii="Times New Roman" w:hAnsi="Times New Roman"/>
          <w:sz w:val="24"/>
          <w:szCs w:val="24"/>
        </w:rPr>
        <w:t>ambilan keputusan investasi di p</w:t>
      </w:r>
      <w:r w:rsidR="00D36782" w:rsidRPr="001A45C2">
        <w:rPr>
          <w:rFonts w:ascii="Times New Roman" w:hAnsi="Times New Roman"/>
          <w:sz w:val="24"/>
          <w:szCs w:val="24"/>
        </w:rPr>
        <w:t>erusahaan-perusahaan.</w:t>
      </w:r>
    </w:p>
    <w:p w:rsidR="001404AA" w:rsidRDefault="001404AA" w:rsidP="00A866E5">
      <w:pPr>
        <w:spacing w:line="48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6949A8" w:rsidRDefault="006949A8" w:rsidP="00A866E5">
      <w:pPr>
        <w:spacing w:line="48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6949A8" w:rsidRDefault="006949A8" w:rsidP="00A866E5">
      <w:pPr>
        <w:spacing w:line="48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6949A8" w:rsidRPr="001A45C2" w:rsidRDefault="006949A8" w:rsidP="00A866E5">
      <w:pPr>
        <w:spacing w:line="48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0C7613" w:rsidRPr="001A45C2" w:rsidRDefault="00D36782" w:rsidP="000C7613">
      <w:pPr>
        <w:pStyle w:val="ListParagraph"/>
        <w:numPr>
          <w:ilvl w:val="1"/>
          <w:numId w:val="1"/>
        </w:numPr>
        <w:spacing w:line="480" w:lineRule="auto"/>
        <w:jc w:val="both"/>
        <w:rPr>
          <w:rFonts w:ascii="Times New Roman" w:hAnsi="Times New Roman"/>
          <w:b/>
          <w:sz w:val="24"/>
          <w:szCs w:val="24"/>
        </w:rPr>
      </w:pPr>
      <w:r w:rsidRPr="001A45C2">
        <w:rPr>
          <w:rFonts w:ascii="Times New Roman" w:hAnsi="Times New Roman"/>
          <w:b/>
          <w:sz w:val="24"/>
          <w:szCs w:val="24"/>
        </w:rPr>
        <w:lastRenderedPageBreak/>
        <w:t>Lokasi dan Waktu Penelitian</w:t>
      </w:r>
    </w:p>
    <w:p w:rsidR="00D36782" w:rsidRPr="001A45C2" w:rsidRDefault="00D36782" w:rsidP="009E39A6">
      <w:pPr>
        <w:pStyle w:val="ListParagraph"/>
        <w:spacing w:line="48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1A45C2">
        <w:rPr>
          <w:rFonts w:ascii="Times New Roman" w:hAnsi="Times New Roman"/>
          <w:sz w:val="24"/>
          <w:szCs w:val="24"/>
        </w:rPr>
        <w:t xml:space="preserve">Tempat yang dijadikan lokasi penelitian ini adalah PT. Bank </w:t>
      </w:r>
      <w:r w:rsidR="000C7613" w:rsidRPr="001A45C2">
        <w:rPr>
          <w:rFonts w:ascii="Times New Roman" w:hAnsi="Times New Roman"/>
          <w:sz w:val="24"/>
          <w:szCs w:val="24"/>
        </w:rPr>
        <w:t xml:space="preserve">Muamalat Indonesia,Tbk. </w:t>
      </w:r>
      <w:r w:rsidRPr="001A45C2">
        <w:rPr>
          <w:rFonts w:ascii="Times New Roman" w:hAnsi="Times New Roman"/>
          <w:sz w:val="24"/>
          <w:szCs w:val="24"/>
        </w:rPr>
        <w:t xml:space="preserve">dan data yang digunakan merupakan laporan keuangan PT. Bank </w:t>
      </w:r>
      <w:r w:rsidR="000C7613" w:rsidRPr="001A45C2">
        <w:rPr>
          <w:rFonts w:ascii="Times New Roman" w:hAnsi="Times New Roman"/>
          <w:sz w:val="24"/>
          <w:szCs w:val="24"/>
        </w:rPr>
        <w:t xml:space="preserve">Muamalat,Tbk. melalui website resmi </w:t>
      </w:r>
      <w:r w:rsidRPr="001A45C2">
        <w:rPr>
          <w:rFonts w:ascii="Times New Roman" w:hAnsi="Times New Roman"/>
          <w:sz w:val="24"/>
          <w:szCs w:val="24"/>
        </w:rPr>
        <w:t>PT.</w:t>
      </w:r>
      <w:r w:rsidR="00760DB5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0C7613" w:rsidRPr="001A45C2">
        <w:rPr>
          <w:rFonts w:ascii="Times New Roman" w:hAnsi="Times New Roman"/>
          <w:sz w:val="24"/>
          <w:szCs w:val="24"/>
        </w:rPr>
        <w:t>Bank Muamalat,Tbk</w:t>
      </w:r>
      <w:r w:rsidR="009E39A6">
        <w:rPr>
          <w:rFonts w:ascii="Times New Roman" w:hAnsi="Times New Roman"/>
          <w:sz w:val="24"/>
          <w:szCs w:val="24"/>
        </w:rPr>
        <w:t xml:space="preserve"> </w:t>
      </w:r>
      <w:r w:rsidR="000C7613" w:rsidRPr="002B658E">
        <w:rPr>
          <w:rFonts w:ascii="Times New Roman" w:hAnsi="Times New Roman"/>
          <w:color w:val="000000" w:themeColor="text1"/>
          <w:sz w:val="24"/>
          <w:szCs w:val="24"/>
        </w:rPr>
        <w:t>(</w:t>
      </w:r>
      <w:hyperlink r:id="rId9" w:history="1">
        <w:r w:rsidR="002B658E" w:rsidRPr="002B658E">
          <w:rPr>
            <w:rStyle w:val="Hyperlink"/>
            <w:rFonts w:ascii="Times New Roman" w:hAnsi="Times New Roman"/>
            <w:color w:val="000000" w:themeColor="text1"/>
            <w:sz w:val="24"/>
            <w:szCs w:val="24"/>
            <w:u w:val="none"/>
          </w:rPr>
          <w:t>http://www.bankmuamalat.co.id/hubungan-investor/laporan-triwulan</w:t>
        </w:r>
      </w:hyperlink>
      <w:r w:rsidRPr="001A45C2">
        <w:rPr>
          <w:rFonts w:ascii="Times New Roman" w:hAnsi="Times New Roman"/>
          <w:sz w:val="24"/>
          <w:szCs w:val="24"/>
        </w:rPr>
        <w:t>)</w:t>
      </w:r>
      <w:r w:rsidR="000C7613" w:rsidRPr="001A45C2">
        <w:rPr>
          <w:rFonts w:ascii="Times New Roman" w:hAnsi="Times New Roman"/>
          <w:sz w:val="24"/>
          <w:szCs w:val="24"/>
        </w:rPr>
        <w:t>,</w:t>
      </w:r>
      <w:r w:rsidR="009E39A6">
        <w:rPr>
          <w:rFonts w:ascii="Times New Roman" w:hAnsi="Times New Roman"/>
          <w:sz w:val="24"/>
          <w:szCs w:val="24"/>
        </w:rPr>
        <w:t xml:space="preserve"> </w:t>
      </w:r>
      <w:r w:rsidR="00F13E56">
        <w:rPr>
          <w:rFonts w:ascii="Times New Roman" w:hAnsi="Times New Roman"/>
          <w:sz w:val="24"/>
          <w:szCs w:val="24"/>
        </w:rPr>
        <w:t xml:space="preserve">sedangkan </w:t>
      </w:r>
      <w:r w:rsidRPr="001A45C2">
        <w:rPr>
          <w:rFonts w:ascii="Times New Roman" w:hAnsi="Times New Roman"/>
          <w:sz w:val="24"/>
          <w:szCs w:val="24"/>
        </w:rPr>
        <w:t>waktu penelitian yaitu dimulai pada bulan Maret 2018 sampai dengan selesai.</w:t>
      </w:r>
    </w:p>
    <w:p w:rsidR="00D36782" w:rsidRPr="001A45C2" w:rsidRDefault="00D36782" w:rsidP="00D36782">
      <w:pPr>
        <w:pStyle w:val="ListParagraph"/>
        <w:spacing w:line="48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36782" w:rsidRPr="001A45C2" w:rsidRDefault="00D36782" w:rsidP="00D36782">
      <w:pPr>
        <w:pStyle w:val="ListParagraph"/>
        <w:spacing w:line="48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72E52" w:rsidRPr="001A45C2" w:rsidRDefault="00772E52" w:rsidP="00772E52">
      <w:pPr>
        <w:spacing w:line="48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E11547" w:rsidRPr="001A45C2" w:rsidRDefault="00E11547" w:rsidP="00E11547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11547" w:rsidRPr="001A45C2" w:rsidRDefault="00E11547" w:rsidP="00E11547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11547" w:rsidRPr="001A45C2" w:rsidRDefault="00E11547" w:rsidP="00E11547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11547" w:rsidRPr="001A45C2" w:rsidRDefault="00E11547" w:rsidP="00E11547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24D21" w:rsidRPr="001A45C2" w:rsidRDefault="00924D21" w:rsidP="00102937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24D21" w:rsidRPr="001A45C2" w:rsidSect="002F61BA">
      <w:footerReference w:type="default" r:id="rId10"/>
      <w:pgSz w:w="12240" w:h="15840"/>
      <w:pgMar w:top="1701" w:right="1701" w:bottom="1701" w:left="226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5443" w:rsidRDefault="00FD5443" w:rsidP="00980952">
      <w:pPr>
        <w:spacing w:after="0" w:line="240" w:lineRule="auto"/>
      </w:pPr>
      <w:r>
        <w:separator/>
      </w:r>
    </w:p>
  </w:endnote>
  <w:endnote w:type="continuationSeparator" w:id="0">
    <w:p w:rsidR="00FD5443" w:rsidRDefault="00FD5443" w:rsidP="00980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563025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02937" w:rsidRDefault="0010293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0DB5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102937" w:rsidRDefault="001029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5443" w:rsidRDefault="00FD5443" w:rsidP="00980952">
      <w:pPr>
        <w:spacing w:after="0" w:line="240" w:lineRule="auto"/>
      </w:pPr>
      <w:r>
        <w:separator/>
      </w:r>
    </w:p>
  </w:footnote>
  <w:footnote w:type="continuationSeparator" w:id="0">
    <w:p w:rsidR="00FD5443" w:rsidRDefault="00FD5443" w:rsidP="009809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733269"/>
    <w:multiLevelType w:val="multilevel"/>
    <w:tmpl w:val="1E6C5A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E795C08"/>
    <w:multiLevelType w:val="hybridMultilevel"/>
    <w:tmpl w:val="1E6C5A1A"/>
    <w:lvl w:ilvl="0" w:tplc="974E05B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8991C76"/>
    <w:multiLevelType w:val="multilevel"/>
    <w:tmpl w:val="1E6C5A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A5A7438"/>
    <w:multiLevelType w:val="hybridMultilevel"/>
    <w:tmpl w:val="CA361E34"/>
    <w:lvl w:ilvl="0" w:tplc="17CC33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3C67155"/>
    <w:multiLevelType w:val="hybridMultilevel"/>
    <w:tmpl w:val="F0BCFCB2"/>
    <w:lvl w:ilvl="0" w:tplc="70304C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83B6BF9"/>
    <w:multiLevelType w:val="multilevel"/>
    <w:tmpl w:val="C4B4D0D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D78"/>
    <w:rsid w:val="0000628E"/>
    <w:rsid w:val="0001627A"/>
    <w:rsid w:val="0001788D"/>
    <w:rsid w:val="0002359B"/>
    <w:rsid w:val="00041B96"/>
    <w:rsid w:val="00046B44"/>
    <w:rsid w:val="0006550D"/>
    <w:rsid w:val="00067388"/>
    <w:rsid w:val="0007255F"/>
    <w:rsid w:val="00075639"/>
    <w:rsid w:val="00093CEE"/>
    <w:rsid w:val="00097597"/>
    <w:rsid w:val="000A47CD"/>
    <w:rsid w:val="000B5939"/>
    <w:rsid w:val="000C0C6A"/>
    <w:rsid w:val="000C7613"/>
    <w:rsid w:val="000D154D"/>
    <w:rsid w:val="000D7E68"/>
    <w:rsid w:val="000E4262"/>
    <w:rsid w:val="00102937"/>
    <w:rsid w:val="001250BA"/>
    <w:rsid w:val="001404AA"/>
    <w:rsid w:val="0014539C"/>
    <w:rsid w:val="001562B0"/>
    <w:rsid w:val="00180CB5"/>
    <w:rsid w:val="001863D7"/>
    <w:rsid w:val="0019421D"/>
    <w:rsid w:val="001A45C2"/>
    <w:rsid w:val="001A50D4"/>
    <w:rsid w:val="001B1EC1"/>
    <w:rsid w:val="001E3E35"/>
    <w:rsid w:val="001F47D7"/>
    <w:rsid w:val="00211189"/>
    <w:rsid w:val="00215A39"/>
    <w:rsid w:val="00220673"/>
    <w:rsid w:val="0023422E"/>
    <w:rsid w:val="0027217B"/>
    <w:rsid w:val="00275C60"/>
    <w:rsid w:val="0029247D"/>
    <w:rsid w:val="002A4443"/>
    <w:rsid w:val="002B2B97"/>
    <w:rsid w:val="002B658E"/>
    <w:rsid w:val="002C366A"/>
    <w:rsid w:val="002E086B"/>
    <w:rsid w:val="002F61BA"/>
    <w:rsid w:val="00317545"/>
    <w:rsid w:val="0033311F"/>
    <w:rsid w:val="00333290"/>
    <w:rsid w:val="0035094C"/>
    <w:rsid w:val="00354176"/>
    <w:rsid w:val="0035666B"/>
    <w:rsid w:val="00356915"/>
    <w:rsid w:val="00361B03"/>
    <w:rsid w:val="003748DA"/>
    <w:rsid w:val="0037640A"/>
    <w:rsid w:val="00377B61"/>
    <w:rsid w:val="00390FF4"/>
    <w:rsid w:val="003A4ED4"/>
    <w:rsid w:val="003B1FD7"/>
    <w:rsid w:val="004052CF"/>
    <w:rsid w:val="00426D65"/>
    <w:rsid w:val="00434FA8"/>
    <w:rsid w:val="00436F7D"/>
    <w:rsid w:val="004515E7"/>
    <w:rsid w:val="00454758"/>
    <w:rsid w:val="004716FB"/>
    <w:rsid w:val="00483EEF"/>
    <w:rsid w:val="00485091"/>
    <w:rsid w:val="004A1030"/>
    <w:rsid w:val="004A13C1"/>
    <w:rsid w:val="004B5DDE"/>
    <w:rsid w:val="004C1759"/>
    <w:rsid w:val="004D5042"/>
    <w:rsid w:val="004E280B"/>
    <w:rsid w:val="004F0BBE"/>
    <w:rsid w:val="00502213"/>
    <w:rsid w:val="005036A0"/>
    <w:rsid w:val="00515F49"/>
    <w:rsid w:val="0052762C"/>
    <w:rsid w:val="00533E04"/>
    <w:rsid w:val="005433E6"/>
    <w:rsid w:val="0055035F"/>
    <w:rsid w:val="00555683"/>
    <w:rsid w:val="00564A51"/>
    <w:rsid w:val="0059417F"/>
    <w:rsid w:val="005D6009"/>
    <w:rsid w:val="00617365"/>
    <w:rsid w:val="00630343"/>
    <w:rsid w:val="00665545"/>
    <w:rsid w:val="006703E5"/>
    <w:rsid w:val="00677EF0"/>
    <w:rsid w:val="006949A8"/>
    <w:rsid w:val="00697710"/>
    <w:rsid w:val="006C0970"/>
    <w:rsid w:val="00701B6F"/>
    <w:rsid w:val="00705738"/>
    <w:rsid w:val="00716954"/>
    <w:rsid w:val="007301FB"/>
    <w:rsid w:val="007315D4"/>
    <w:rsid w:val="00733377"/>
    <w:rsid w:val="00736FCE"/>
    <w:rsid w:val="007451B5"/>
    <w:rsid w:val="007538AD"/>
    <w:rsid w:val="00760DB5"/>
    <w:rsid w:val="00762B4D"/>
    <w:rsid w:val="00772E52"/>
    <w:rsid w:val="008115F9"/>
    <w:rsid w:val="00835839"/>
    <w:rsid w:val="00840A9A"/>
    <w:rsid w:val="00847A9D"/>
    <w:rsid w:val="00870C54"/>
    <w:rsid w:val="00871751"/>
    <w:rsid w:val="00884649"/>
    <w:rsid w:val="008C0D78"/>
    <w:rsid w:val="008C3688"/>
    <w:rsid w:val="008E06F2"/>
    <w:rsid w:val="008E59DB"/>
    <w:rsid w:val="00906A35"/>
    <w:rsid w:val="0091081B"/>
    <w:rsid w:val="009108DF"/>
    <w:rsid w:val="00912410"/>
    <w:rsid w:val="00924D21"/>
    <w:rsid w:val="00936309"/>
    <w:rsid w:val="00940B06"/>
    <w:rsid w:val="00953B87"/>
    <w:rsid w:val="0097752D"/>
    <w:rsid w:val="00980952"/>
    <w:rsid w:val="009B2075"/>
    <w:rsid w:val="009E39A6"/>
    <w:rsid w:val="00A23517"/>
    <w:rsid w:val="00A270D2"/>
    <w:rsid w:val="00A3142C"/>
    <w:rsid w:val="00A416E5"/>
    <w:rsid w:val="00A42494"/>
    <w:rsid w:val="00A46247"/>
    <w:rsid w:val="00A471DE"/>
    <w:rsid w:val="00A7379F"/>
    <w:rsid w:val="00A866E5"/>
    <w:rsid w:val="00A9513A"/>
    <w:rsid w:val="00AA65D2"/>
    <w:rsid w:val="00AD3FE8"/>
    <w:rsid w:val="00AF2171"/>
    <w:rsid w:val="00AF72B0"/>
    <w:rsid w:val="00B12F4D"/>
    <w:rsid w:val="00B13647"/>
    <w:rsid w:val="00B30565"/>
    <w:rsid w:val="00B31044"/>
    <w:rsid w:val="00B560CC"/>
    <w:rsid w:val="00B63258"/>
    <w:rsid w:val="00B65B66"/>
    <w:rsid w:val="00B9384E"/>
    <w:rsid w:val="00BC1652"/>
    <w:rsid w:val="00BC25B8"/>
    <w:rsid w:val="00BD2767"/>
    <w:rsid w:val="00BF4B73"/>
    <w:rsid w:val="00C0333B"/>
    <w:rsid w:val="00C1165A"/>
    <w:rsid w:val="00C21CAA"/>
    <w:rsid w:val="00C23C04"/>
    <w:rsid w:val="00C34894"/>
    <w:rsid w:val="00C4100F"/>
    <w:rsid w:val="00C61608"/>
    <w:rsid w:val="00C8531A"/>
    <w:rsid w:val="00C914D5"/>
    <w:rsid w:val="00CD1C1F"/>
    <w:rsid w:val="00CD7B80"/>
    <w:rsid w:val="00CE0650"/>
    <w:rsid w:val="00CE7DBE"/>
    <w:rsid w:val="00CF2AD3"/>
    <w:rsid w:val="00CF6543"/>
    <w:rsid w:val="00D22915"/>
    <w:rsid w:val="00D30D78"/>
    <w:rsid w:val="00D344A8"/>
    <w:rsid w:val="00D36782"/>
    <w:rsid w:val="00D442F2"/>
    <w:rsid w:val="00D578EA"/>
    <w:rsid w:val="00D57E51"/>
    <w:rsid w:val="00DB38D1"/>
    <w:rsid w:val="00DB4B96"/>
    <w:rsid w:val="00DB7215"/>
    <w:rsid w:val="00DC47AB"/>
    <w:rsid w:val="00DC7C75"/>
    <w:rsid w:val="00DD737D"/>
    <w:rsid w:val="00DF20DF"/>
    <w:rsid w:val="00DF4970"/>
    <w:rsid w:val="00E11547"/>
    <w:rsid w:val="00E1413F"/>
    <w:rsid w:val="00E208DD"/>
    <w:rsid w:val="00E26FFB"/>
    <w:rsid w:val="00E65D6F"/>
    <w:rsid w:val="00E77890"/>
    <w:rsid w:val="00E806B0"/>
    <w:rsid w:val="00E82ECA"/>
    <w:rsid w:val="00E92CF3"/>
    <w:rsid w:val="00EC0E1B"/>
    <w:rsid w:val="00EC5AA7"/>
    <w:rsid w:val="00ED2C24"/>
    <w:rsid w:val="00EE07BD"/>
    <w:rsid w:val="00EE7863"/>
    <w:rsid w:val="00EF3F6B"/>
    <w:rsid w:val="00F13E56"/>
    <w:rsid w:val="00F212F9"/>
    <w:rsid w:val="00F32208"/>
    <w:rsid w:val="00F379A1"/>
    <w:rsid w:val="00F6606B"/>
    <w:rsid w:val="00F74395"/>
    <w:rsid w:val="00F83A45"/>
    <w:rsid w:val="00FA459E"/>
    <w:rsid w:val="00FB0AA3"/>
    <w:rsid w:val="00FC0B8C"/>
    <w:rsid w:val="00FD2B0F"/>
    <w:rsid w:val="00FD5443"/>
    <w:rsid w:val="00FF49F7"/>
    <w:rsid w:val="00FF5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35C71"/>
  <w15:chartTrackingRefBased/>
  <w15:docId w15:val="{4B6DD835-AF15-4452-A619-82B072C84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0D78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DD737D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2F61BA"/>
    <w:pPr>
      <w:spacing w:before="60" w:after="0" w:line="240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2F61BA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F212F9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DB38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809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0952"/>
  </w:style>
  <w:style w:type="paragraph" w:styleId="Footer">
    <w:name w:val="footer"/>
    <w:basedOn w:val="Normal"/>
    <w:link w:val="FooterChar"/>
    <w:uiPriority w:val="99"/>
    <w:unhideWhenUsed/>
    <w:rsid w:val="009809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0952"/>
  </w:style>
  <w:style w:type="paragraph" w:styleId="NormalWeb">
    <w:name w:val="Normal (Web)"/>
    <w:basedOn w:val="Normal"/>
    <w:uiPriority w:val="99"/>
    <w:semiHidden/>
    <w:unhideWhenUsed/>
    <w:rsid w:val="00936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7791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9048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9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2094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1077">
          <w:marLeft w:val="11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8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nkmuamalat.co.id/profil-bank-muamala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bi.go.id/id/perbankan/syariah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bankmuamalat.co.id/hubungan-investor/laporan-triwula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4440</TotalTime>
  <Pages>14</Pages>
  <Words>2654</Words>
  <Characters>15132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113</cp:revision>
  <dcterms:created xsi:type="dcterms:W3CDTF">2018-03-07T13:38:00Z</dcterms:created>
  <dcterms:modified xsi:type="dcterms:W3CDTF">2018-07-29T10:28:00Z</dcterms:modified>
</cp:coreProperties>
</file>